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FF" w:rsidRPr="00917301" w:rsidRDefault="00056838" w:rsidP="00917301">
      <w:pPr>
        <w:pStyle w:val="Encabezado"/>
        <w:numPr>
          <w:ilvl w:val="0"/>
          <w:numId w:val="26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917301">
        <w:rPr>
          <w:rFonts w:ascii="Arial" w:hAnsi="Arial" w:cs="Arial"/>
          <w:b/>
          <w:lang w:val="es-ES_tradnl"/>
        </w:rPr>
        <w:t>PROPÓSITO</w:t>
      </w:r>
      <w:r w:rsidR="001A68FF" w:rsidRPr="00917301">
        <w:rPr>
          <w:rFonts w:ascii="Arial" w:hAnsi="Arial" w:cs="Arial"/>
          <w:b/>
          <w:lang w:val="es-ES_tradnl"/>
        </w:rPr>
        <w:t xml:space="preserve">: </w:t>
      </w:r>
    </w:p>
    <w:p w:rsidR="00056838" w:rsidRPr="00917301" w:rsidRDefault="00056838" w:rsidP="00917301">
      <w:pPr>
        <w:pStyle w:val="Encabezado"/>
        <w:tabs>
          <w:tab w:val="clear" w:pos="4419"/>
          <w:tab w:val="clear" w:pos="8838"/>
        </w:tabs>
        <w:spacing w:line="276" w:lineRule="auto"/>
        <w:ind w:left="720"/>
        <w:rPr>
          <w:rFonts w:ascii="Arial" w:hAnsi="Arial" w:cs="Arial"/>
          <w:b/>
          <w:lang w:val="es-ES_tradnl"/>
        </w:rPr>
      </w:pPr>
    </w:p>
    <w:p w:rsidR="001A68FF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917301">
        <w:rPr>
          <w:rFonts w:ascii="Arial" w:hAnsi="Arial" w:cs="Arial"/>
          <w:lang w:val="es-ES_tradnl"/>
        </w:rPr>
        <w:t>Establecer el método por el cual son modificados y/o actualizados los documentos que forman parte del Sistema de Gestión Integral, garantizando que se utiliza la versión vigente.</w:t>
      </w:r>
      <w:r w:rsidR="00056838" w:rsidRPr="00917301">
        <w:rPr>
          <w:rFonts w:ascii="Arial" w:hAnsi="Arial" w:cs="Arial"/>
          <w:lang w:val="es-ES_tradnl"/>
        </w:rPr>
        <w:t xml:space="preserve"> </w:t>
      </w:r>
    </w:p>
    <w:p w:rsidR="001A68FF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1A68FF" w:rsidRPr="00917301" w:rsidRDefault="001A68FF" w:rsidP="00917301">
      <w:pPr>
        <w:pStyle w:val="Encabezado"/>
        <w:numPr>
          <w:ilvl w:val="0"/>
          <w:numId w:val="26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917301">
        <w:rPr>
          <w:rFonts w:ascii="Arial" w:hAnsi="Arial" w:cs="Arial"/>
          <w:b/>
          <w:lang w:val="es-ES_tradnl"/>
        </w:rPr>
        <w:t xml:space="preserve">ALCANCE: </w:t>
      </w:r>
    </w:p>
    <w:p w:rsidR="009630B9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917301">
        <w:rPr>
          <w:rFonts w:ascii="Arial" w:hAnsi="Arial" w:cs="Arial"/>
          <w:lang w:val="es-ES_tradnl"/>
        </w:rPr>
        <w:t xml:space="preserve">Aplicable a toda la documentación relacionada con el Sistema de Gestión de Integral de </w:t>
      </w:r>
      <w:r w:rsidR="00335F97">
        <w:rPr>
          <w:rFonts w:ascii="Arial" w:eastAsiaTheme="minorHAnsi" w:hAnsi="Arial" w:cs="Arial"/>
          <w:lang w:val="es-ES_tradnl" w:eastAsia="en-US"/>
        </w:rPr>
        <w:t>ABA</w:t>
      </w:r>
    </w:p>
    <w:p w:rsidR="001A68FF" w:rsidRPr="00917301" w:rsidRDefault="009630B9" w:rsidP="00917301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917301">
        <w:rPr>
          <w:rFonts w:ascii="Arial" w:hAnsi="Arial" w:cs="Arial"/>
          <w:lang w:val="es-ES_tradnl"/>
        </w:rPr>
        <w:t xml:space="preserve"> </w:t>
      </w:r>
    </w:p>
    <w:p w:rsidR="001A68FF" w:rsidRPr="00917301" w:rsidRDefault="001A68FF" w:rsidP="00917301">
      <w:pPr>
        <w:numPr>
          <w:ilvl w:val="0"/>
          <w:numId w:val="26"/>
        </w:numPr>
        <w:spacing w:line="276" w:lineRule="auto"/>
        <w:ind w:right="-2"/>
        <w:jc w:val="both"/>
        <w:rPr>
          <w:rFonts w:ascii="Arial" w:hAnsi="Arial" w:cs="Arial"/>
          <w:b/>
        </w:rPr>
      </w:pPr>
      <w:r w:rsidRPr="00917301">
        <w:rPr>
          <w:rFonts w:ascii="Arial" w:hAnsi="Arial" w:cs="Arial"/>
          <w:b/>
          <w:bCs/>
        </w:rPr>
        <w:t xml:space="preserve">LINEAMIENTOS: </w:t>
      </w:r>
    </w:p>
    <w:p w:rsidR="001A68FF" w:rsidRPr="00917301" w:rsidRDefault="001A68FF" w:rsidP="00917301">
      <w:pPr>
        <w:spacing w:line="276" w:lineRule="auto"/>
        <w:ind w:left="360" w:right="-2"/>
        <w:jc w:val="both"/>
        <w:rPr>
          <w:rFonts w:ascii="Arial" w:hAnsi="Arial" w:cs="Arial"/>
          <w:b/>
        </w:rPr>
      </w:pPr>
    </w:p>
    <w:p w:rsidR="001A68FF" w:rsidRPr="00917301" w:rsidRDefault="001A68FF" w:rsidP="00917301">
      <w:pPr>
        <w:spacing w:line="276" w:lineRule="auto"/>
        <w:ind w:right="-2"/>
        <w:jc w:val="both"/>
        <w:rPr>
          <w:rFonts w:ascii="Arial" w:hAnsi="Arial" w:cs="Arial"/>
        </w:rPr>
      </w:pPr>
      <w:r w:rsidRPr="00917301">
        <w:rPr>
          <w:rFonts w:ascii="Arial" w:hAnsi="Arial" w:cs="Arial"/>
        </w:rPr>
        <w:t xml:space="preserve">Cualquier actualización en los documentos del SGI (mejora o eliminación), será notificada. </w:t>
      </w:r>
    </w:p>
    <w:p w:rsidR="001A68FF" w:rsidRPr="00917301" w:rsidRDefault="001A68FF" w:rsidP="00917301">
      <w:pPr>
        <w:spacing w:line="276" w:lineRule="auto"/>
        <w:ind w:right="-2"/>
        <w:jc w:val="both"/>
        <w:rPr>
          <w:rFonts w:ascii="Arial" w:hAnsi="Arial" w:cs="Arial"/>
          <w:color w:val="FF0000"/>
        </w:rPr>
      </w:pPr>
      <w:r w:rsidRPr="00917301">
        <w:rPr>
          <w:rFonts w:ascii="Arial" w:hAnsi="Arial" w:cs="Arial"/>
        </w:rPr>
        <w:t xml:space="preserve">En todos los casos, los documentos retirados son identificados </w:t>
      </w:r>
      <w:r w:rsidR="00335F97" w:rsidRPr="00917301">
        <w:rPr>
          <w:rFonts w:ascii="Arial" w:hAnsi="Arial" w:cs="Arial"/>
        </w:rPr>
        <w:t>con la</w:t>
      </w:r>
      <w:r w:rsidRPr="00917301">
        <w:rPr>
          <w:rFonts w:ascii="Arial" w:hAnsi="Arial" w:cs="Arial"/>
        </w:rPr>
        <w:t xml:space="preserve"> leyenda “documento obsoleto”</w:t>
      </w:r>
      <w:r w:rsidR="0093391D" w:rsidRPr="00917301">
        <w:rPr>
          <w:rFonts w:ascii="Arial" w:hAnsi="Arial" w:cs="Arial"/>
        </w:rPr>
        <w:t xml:space="preserve">. </w:t>
      </w:r>
    </w:p>
    <w:p w:rsidR="001A68FF" w:rsidRPr="00917301" w:rsidRDefault="001A68FF" w:rsidP="00917301">
      <w:pPr>
        <w:spacing w:line="276" w:lineRule="auto"/>
        <w:ind w:right="-2"/>
        <w:jc w:val="both"/>
        <w:rPr>
          <w:rFonts w:ascii="Arial" w:hAnsi="Arial" w:cs="Arial"/>
        </w:rPr>
      </w:pPr>
    </w:p>
    <w:p w:rsidR="001A68FF" w:rsidRPr="00917301" w:rsidRDefault="001A68FF" w:rsidP="00917301">
      <w:pPr>
        <w:pStyle w:val="Prrafodelista"/>
        <w:widowControl/>
        <w:numPr>
          <w:ilvl w:val="0"/>
          <w:numId w:val="26"/>
        </w:numPr>
        <w:spacing w:line="276" w:lineRule="auto"/>
        <w:ind w:right="-2"/>
        <w:jc w:val="both"/>
        <w:rPr>
          <w:rFonts w:ascii="Arial" w:hAnsi="Arial" w:cs="Arial"/>
          <w:b/>
        </w:rPr>
      </w:pPr>
      <w:r w:rsidRPr="00917301">
        <w:rPr>
          <w:rFonts w:ascii="Arial" w:hAnsi="Arial" w:cs="Arial"/>
          <w:b/>
        </w:rPr>
        <w:t>DESARROLLO:</w:t>
      </w:r>
    </w:p>
    <w:p w:rsidR="001A68FF" w:rsidRPr="00917301" w:rsidRDefault="001A68FF" w:rsidP="00917301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1A68FF" w:rsidRPr="00917301" w:rsidTr="00FA6054">
        <w:trPr>
          <w:trHeight w:val="494"/>
          <w:tblHeader/>
        </w:trPr>
        <w:tc>
          <w:tcPr>
            <w:tcW w:w="851" w:type="dxa"/>
            <w:shd w:val="clear" w:color="auto" w:fill="008080"/>
            <w:vAlign w:val="center"/>
          </w:tcPr>
          <w:p w:rsidR="001A68FF" w:rsidRPr="00EB4469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B4469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1A68FF" w:rsidRPr="00EB4469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B4469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1A68FF" w:rsidRPr="00EB4469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B4469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1A68FF" w:rsidRPr="00917301" w:rsidTr="008246CC">
        <w:tc>
          <w:tcPr>
            <w:tcW w:w="851" w:type="dxa"/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Todo el personal</w:t>
            </w:r>
          </w:p>
        </w:tc>
        <w:tc>
          <w:tcPr>
            <w:tcW w:w="7229" w:type="dxa"/>
          </w:tcPr>
          <w:p w:rsid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Identifica la necesidad de modificar un d</w:t>
            </w:r>
            <w:r w:rsidR="0093391D" w:rsidRPr="00917301">
              <w:rPr>
                <w:rFonts w:ascii="Arial" w:hAnsi="Arial" w:cs="Arial"/>
                <w:lang w:val="es-ES_tradnl"/>
              </w:rPr>
              <w:t>ocumento existente o eliminarlo. Esto</w:t>
            </w:r>
            <w:r w:rsidRPr="00917301">
              <w:rPr>
                <w:rFonts w:ascii="Arial" w:hAnsi="Arial" w:cs="Arial"/>
                <w:lang w:val="es-ES_tradnl"/>
              </w:rPr>
              <w:t xml:space="preserve"> se propone mediante correo electrónico, utilizando</w:t>
            </w:r>
            <w:r w:rsidRPr="00917301">
              <w:rPr>
                <w:rFonts w:ascii="Arial" w:hAnsi="Arial" w:cs="Arial"/>
                <w:lang w:val="es-MX"/>
              </w:rPr>
              <w:t xml:space="preserve"> </w:t>
            </w:r>
            <w:r w:rsidR="00986D5E">
              <w:rPr>
                <w:rFonts w:ascii="Arial" w:hAnsi="Arial" w:cs="Arial"/>
                <w:lang w:val="es-MX"/>
              </w:rPr>
              <w:t>la</w:t>
            </w:r>
            <w:r w:rsidRPr="00917301">
              <w:rPr>
                <w:rFonts w:ascii="Arial" w:hAnsi="Arial" w:cs="Arial"/>
                <w:lang w:val="es-MX"/>
              </w:rPr>
              <w:t xml:space="preserve"> </w:t>
            </w:r>
            <w:r w:rsidR="00986D5E" w:rsidRPr="00986D5E">
              <w:rPr>
                <w:rFonts w:ascii="Arial" w:hAnsi="Arial" w:cs="Arial"/>
                <w:b/>
                <w:lang w:val="es-MX"/>
              </w:rPr>
              <w:t>“</w:t>
            </w:r>
            <w:r w:rsidRPr="00917301">
              <w:rPr>
                <w:rFonts w:ascii="Arial" w:hAnsi="Arial" w:cs="Arial"/>
                <w:b/>
              </w:rPr>
              <w:t>Solicitud de Creación y/o Modificación de Documentos</w:t>
            </w:r>
            <w:r w:rsidR="00986D5E">
              <w:rPr>
                <w:rFonts w:ascii="Arial" w:hAnsi="Arial" w:cs="Arial"/>
                <w:b/>
              </w:rPr>
              <w:t>” (</w:t>
            </w:r>
            <w:r w:rsidR="00986D5E" w:rsidRPr="00917301">
              <w:rPr>
                <w:rFonts w:ascii="Arial" w:hAnsi="Arial" w:cs="Arial"/>
                <w:b/>
                <w:lang w:val="es-MX"/>
              </w:rPr>
              <w:t>FO-</w:t>
            </w:r>
            <w:r w:rsidR="00B25BA2">
              <w:rPr>
                <w:rFonts w:ascii="Arial" w:hAnsi="Arial" w:cs="Arial"/>
                <w:b/>
                <w:lang w:val="es-MX"/>
              </w:rPr>
              <w:t>ABA</w:t>
            </w:r>
            <w:r w:rsidR="00986D5E" w:rsidRPr="00917301">
              <w:rPr>
                <w:rFonts w:ascii="Arial" w:hAnsi="Arial" w:cs="Arial"/>
                <w:b/>
                <w:lang w:val="es-MX"/>
              </w:rPr>
              <w:t>-CDR-05</w:t>
            </w:r>
            <w:r w:rsidR="00986D5E">
              <w:rPr>
                <w:rFonts w:ascii="Arial" w:hAnsi="Arial" w:cs="Arial"/>
                <w:b/>
              </w:rPr>
              <w:t>)</w:t>
            </w:r>
            <w:r w:rsidRPr="00917301">
              <w:rPr>
                <w:rFonts w:ascii="Arial" w:hAnsi="Arial" w:cs="Arial"/>
                <w:lang w:val="es-ES_tradnl"/>
              </w:rPr>
              <w:t xml:space="preserve">. Dicha solicitud es enviada al Gerente de Área del documento a modificar para que se evalúe su contenido y funcionalidad. </w:t>
            </w:r>
          </w:p>
          <w:p w:rsidR="00917301" w:rsidRP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1A68FF" w:rsidRPr="00917301" w:rsidTr="008246CC">
        <w:tc>
          <w:tcPr>
            <w:tcW w:w="851" w:type="dxa"/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</w:tcPr>
          <w:p w:rsidR="001A68FF" w:rsidRPr="00917301" w:rsidRDefault="001A68FF" w:rsidP="007C05D3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 xml:space="preserve">Gerente </w:t>
            </w:r>
            <w:r w:rsidR="007C05D3">
              <w:rPr>
                <w:rFonts w:ascii="Arial" w:hAnsi="Arial" w:cs="Arial"/>
                <w:lang w:val="es-ES_tradnl"/>
              </w:rPr>
              <w:t>de Sucursal</w:t>
            </w:r>
          </w:p>
        </w:tc>
        <w:tc>
          <w:tcPr>
            <w:tcW w:w="7229" w:type="dxa"/>
          </w:tcPr>
          <w:p w:rsid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Verifica que la modificación o eliminación de un documento sea funcional y congruente c</w:t>
            </w:r>
            <w:bookmarkStart w:id="0" w:name="_GoBack"/>
            <w:bookmarkEnd w:id="0"/>
            <w:r w:rsidRPr="00917301">
              <w:rPr>
                <w:rFonts w:ascii="Arial" w:hAnsi="Arial" w:cs="Arial"/>
                <w:lang w:val="es-ES_tradnl"/>
              </w:rPr>
              <w:t xml:space="preserve">on lo declarado en el Manual de </w:t>
            </w:r>
            <w:r w:rsidR="009630B9" w:rsidRPr="00917301">
              <w:rPr>
                <w:rFonts w:ascii="Arial" w:hAnsi="Arial" w:cs="Arial"/>
                <w:lang w:val="es-ES_tradnl"/>
              </w:rPr>
              <w:t xml:space="preserve">Sistema de Gestión Integral </w:t>
            </w:r>
            <w:r w:rsidRPr="00917301">
              <w:rPr>
                <w:rFonts w:ascii="Arial" w:hAnsi="Arial" w:cs="Arial"/>
                <w:lang w:val="es-ES_tradnl"/>
              </w:rPr>
              <w:t>y los procedimientos.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¿Acepta solicitud?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No</w:t>
            </w:r>
            <w:r w:rsidR="001A68FF" w:rsidRPr="00917301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 Notifica al solic</w:t>
            </w:r>
            <w:r w:rsidR="00335F97">
              <w:rPr>
                <w:rFonts w:ascii="Arial" w:hAnsi="Arial" w:cs="Arial"/>
                <w:lang w:val="es-ES_tradnl"/>
              </w:rPr>
              <w:t>itante, vía correo electrónico,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 la razón por la cual no se acepta la modificación o baja. 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Cs/>
                <w:iCs/>
                <w:lang w:val="es-ES_tradnl"/>
              </w:rPr>
            </w:pPr>
          </w:p>
          <w:p w:rsidR="001A68FF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Si</w:t>
            </w:r>
            <w:r w:rsidR="001A68FF" w:rsidRPr="00917301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 Notifica al solicitante y reenvía la solicitud </w:t>
            </w:r>
            <w:r w:rsidR="00E3674D">
              <w:rPr>
                <w:rFonts w:ascii="Arial" w:hAnsi="Arial" w:cs="Arial"/>
                <w:lang w:val="es-ES_tradnl"/>
              </w:rPr>
              <w:t xml:space="preserve">al Gerente Técnico </w:t>
            </w:r>
            <w:r w:rsidR="001A68FF" w:rsidRPr="00917301">
              <w:rPr>
                <w:rFonts w:ascii="Arial" w:hAnsi="Arial" w:cs="Arial"/>
                <w:lang w:val="es-ES_tradnl"/>
              </w:rPr>
              <w:t>para su autorización.</w:t>
            </w:r>
          </w:p>
          <w:p w:rsidR="00917301" w:rsidRP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1A68FF" w:rsidRPr="00917301" w:rsidTr="008246CC">
        <w:tc>
          <w:tcPr>
            <w:tcW w:w="851" w:type="dxa"/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</w:tcPr>
          <w:p w:rsidR="001A68FF" w:rsidRPr="00917301" w:rsidRDefault="00E3674D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:rsid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Analiza la propuesta de modificación en un lapso no mayor a 7 días hábiles para aprobarla o rechazarla.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¿Aprueba solicitud?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917301">
              <w:rPr>
                <w:rFonts w:ascii="Arial" w:hAnsi="Arial" w:cs="Arial"/>
                <w:u w:val="single"/>
                <w:lang w:val="es-ES_tradnl"/>
              </w:rPr>
              <w:lastRenderedPageBreak/>
              <w:t>N</w:t>
            </w:r>
            <w:r w:rsidR="00917301">
              <w:rPr>
                <w:rFonts w:ascii="Arial" w:hAnsi="Arial" w:cs="Arial"/>
                <w:u w:val="single"/>
                <w:lang w:val="es-ES_tradnl"/>
              </w:rPr>
              <w:t>o</w:t>
            </w:r>
            <w:r w:rsidRPr="00917301">
              <w:rPr>
                <w:rFonts w:ascii="Arial" w:hAnsi="Arial" w:cs="Arial"/>
                <w:u w:val="single"/>
                <w:lang w:val="es-ES_tradnl"/>
              </w:rPr>
              <w:t>:</w:t>
            </w:r>
            <w:r w:rsidRPr="00917301">
              <w:rPr>
                <w:rFonts w:ascii="Arial" w:hAnsi="Arial" w:cs="Arial"/>
                <w:lang w:val="es-ES_tradnl"/>
              </w:rPr>
              <w:t xml:space="preserve"> Notifi</w:t>
            </w:r>
            <w:r w:rsidR="000C1BEB">
              <w:rPr>
                <w:rFonts w:ascii="Arial" w:hAnsi="Arial" w:cs="Arial"/>
                <w:lang w:val="es-ES_tradnl"/>
              </w:rPr>
              <w:t>ca, vía correo electrónico, al r</w:t>
            </w:r>
            <w:r w:rsidRPr="00917301">
              <w:rPr>
                <w:rFonts w:ascii="Arial" w:hAnsi="Arial" w:cs="Arial"/>
                <w:lang w:val="es-ES_tradnl"/>
              </w:rPr>
              <w:t>esponsable de la función afectada</w:t>
            </w:r>
            <w:r w:rsidR="0093391D" w:rsidRPr="00917301">
              <w:rPr>
                <w:rFonts w:ascii="Arial" w:hAnsi="Arial" w:cs="Arial"/>
                <w:lang w:val="es-ES_tradnl"/>
              </w:rPr>
              <w:t xml:space="preserve"> el por qué no </w:t>
            </w:r>
            <w:r w:rsidRPr="00917301">
              <w:rPr>
                <w:rFonts w:ascii="Arial" w:hAnsi="Arial" w:cs="Arial"/>
                <w:lang w:val="es-ES_tradnl"/>
              </w:rPr>
              <w:t xml:space="preserve">fue aceptada la </w:t>
            </w:r>
            <w:r w:rsidRPr="00917301">
              <w:rPr>
                <w:rFonts w:ascii="Arial" w:hAnsi="Arial" w:cs="Arial"/>
                <w:iCs/>
                <w:lang w:val="es-ES_tradnl"/>
              </w:rPr>
              <w:t>solicitud de modificación o baja del documento</w:t>
            </w:r>
            <w:r w:rsidRPr="00917301">
              <w:rPr>
                <w:rFonts w:ascii="Arial" w:hAnsi="Arial" w:cs="Arial"/>
                <w:lang w:val="es-ES_tradnl"/>
              </w:rPr>
              <w:t>.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u w:val="single"/>
                <w:lang w:val="es-ES_tradnl"/>
              </w:rPr>
            </w:pPr>
          </w:p>
          <w:p w:rsidR="00917301" w:rsidRDefault="00917301" w:rsidP="00B5152E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Si</w:t>
            </w:r>
            <w:r w:rsidR="001A68FF" w:rsidRPr="00917301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 Notifica, vía correo electrónico, al Gerente y/o Jefe de Áre</w:t>
            </w:r>
            <w:r w:rsidR="0093391D" w:rsidRPr="00917301">
              <w:rPr>
                <w:rFonts w:ascii="Arial" w:hAnsi="Arial" w:cs="Arial"/>
                <w:lang w:val="es-ES_tradnl"/>
              </w:rPr>
              <w:t xml:space="preserve">a que fue aprobada su solicitud. </w:t>
            </w:r>
          </w:p>
          <w:p w:rsidR="00B5152E" w:rsidRPr="00917301" w:rsidRDefault="00B5152E" w:rsidP="00B5152E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1A68FF" w:rsidRPr="00917301" w:rsidTr="008246CC">
        <w:tc>
          <w:tcPr>
            <w:tcW w:w="851" w:type="dxa"/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lastRenderedPageBreak/>
              <w:t>4</w:t>
            </w:r>
          </w:p>
        </w:tc>
        <w:tc>
          <w:tcPr>
            <w:tcW w:w="2268" w:type="dxa"/>
          </w:tcPr>
          <w:p w:rsidR="001A68FF" w:rsidRPr="00917301" w:rsidRDefault="00E3674D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Gerente Técnico </w:t>
            </w:r>
          </w:p>
        </w:tc>
        <w:tc>
          <w:tcPr>
            <w:tcW w:w="7229" w:type="dxa"/>
          </w:tcPr>
          <w:p w:rsid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3115AA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 coordina con el r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esponsable del documento para realizar los cambios de acuerdo a lo establecido en la </w:t>
            </w:r>
            <w:r w:rsidR="00114D27" w:rsidRPr="00986D5E">
              <w:rPr>
                <w:rFonts w:ascii="Arial" w:hAnsi="Arial" w:cs="Arial"/>
                <w:b/>
                <w:lang w:val="es-MX"/>
              </w:rPr>
              <w:t>“</w:t>
            </w:r>
            <w:r w:rsidR="00114D27" w:rsidRPr="00917301">
              <w:rPr>
                <w:rFonts w:ascii="Arial" w:hAnsi="Arial" w:cs="Arial"/>
                <w:b/>
              </w:rPr>
              <w:t>Solicitud de Creación y/o Modificación de Documentos</w:t>
            </w:r>
            <w:r w:rsidR="00114D27">
              <w:rPr>
                <w:rFonts w:ascii="Arial" w:hAnsi="Arial" w:cs="Arial"/>
                <w:b/>
              </w:rPr>
              <w:t>” (</w:t>
            </w:r>
            <w:r w:rsidR="00B25BA2">
              <w:rPr>
                <w:rFonts w:ascii="Arial" w:hAnsi="Arial" w:cs="Arial"/>
                <w:b/>
                <w:lang w:val="es-MX"/>
              </w:rPr>
              <w:t>FO-ABA</w:t>
            </w:r>
            <w:r w:rsidR="00114D27" w:rsidRPr="00917301">
              <w:rPr>
                <w:rFonts w:ascii="Arial" w:hAnsi="Arial" w:cs="Arial"/>
                <w:b/>
                <w:lang w:val="es-MX"/>
              </w:rPr>
              <w:t>-CDR-05</w:t>
            </w:r>
            <w:r w:rsidR="00114D27">
              <w:rPr>
                <w:rFonts w:ascii="Arial" w:hAnsi="Arial" w:cs="Arial"/>
                <w:b/>
              </w:rPr>
              <w:t>)</w:t>
            </w:r>
            <w:r w:rsidR="00114D27">
              <w:rPr>
                <w:rFonts w:ascii="Arial" w:hAnsi="Arial" w:cs="Arial"/>
                <w:b/>
                <w:lang w:val="es-ES_tradnl"/>
              </w:rPr>
              <w:t>.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Default="003115AA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Posteriormente el r</w:t>
            </w:r>
            <w:r w:rsidRPr="00917301">
              <w:rPr>
                <w:rFonts w:ascii="Arial" w:hAnsi="Arial" w:cs="Arial"/>
                <w:lang w:val="es-ES_tradnl"/>
              </w:rPr>
              <w:t xml:space="preserve">esponsable del documento </w:t>
            </w:r>
            <w:r>
              <w:rPr>
                <w:rFonts w:ascii="Arial" w:hAnsi="Arial" w:cs="Arial"/>
                <w:lang w:val="es-ES_tradnl"/>
              </w:rPr>
              <w:t>e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nvía al </w:t>
            </w:r>
            <w:r w:rsidR="00E3674D">
              <w:rPr>
                <w:rFonts w:ascii="Arial" w:hAnsi="Arial" w:cs="Arial"/>
                <w:lang w:val="es-ES_tradnl"/>
              </w:rPr>
              <w:t>Gerente Técnico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 el archivo electrónico con el documento actualizado.</w:t>
            </w:r>
          </w:p>
          <w:p w:rsidR="00917301" w:rsidRP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1A68FF" w:rsidRPr="00917301" w:rsidTr="008246CC">
        <w:tc>
          <w:tcPr>
            <w:tcW w:w="851" w:type="dxa"/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</w:tcPr>
          <w:p w:rsidR="001A68FF" w:rsidRPr="00917301" w:rsidRDefault="00E3674D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:rsid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iCs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 xml:space="preserve">Verifica que el contenido del documento cumpla con el lineamiento  </w:t>
            </w:r>
            <w:r w:rsidR="003115AA">
              <w:rPr>
                <w:rFonts w:ascii="Arial" w:hAnsi="Arial" w:cs="Arial"/>
                <w:lang w:val="es-ES_tradnl"/>
              </w:rPr>
              <w:br/>
            </w:r>
            <w:r w:rsidR="003115AA" w:rsidRPr="003115AA">
              <w:rPr>
                <w:rFonts w:ascii="Arial" w:hAnsi="Arial" w:cs="Arial"/>
                <w:b/>
                <w:lang w:val="es-ES_tradnl"/>
              </w:rPr>
              <w:t>“</w:t>
            </w:r>
            <w:r w:rsidRPr="00917301">
              <w:rPr>
                <w:rFonts w:ascii="Arial" w:hAnsi="Arial" w:cs="Arial"/>
                <w:b/>
                <w:lang w:val="es-ES_tradnl"/>
              </w:rPr>
              <w:t>Elaboración de Documentos</w:t>
            </w:r>
            <w:r w:rsidR="003115AA">
              <w:rPr>
                <w:rFonts w:ascii="Arial" w:hAnsi="Arial" w:cs="Arial"/>
                <w:b/>
                <w:lang w:val="es-ES_tradnl"/>
              </w:rPr>
              <w:t>” (</w:t>
            </w:r>
            <w:r w:rsidR="00B25BA2">
              <w:rPr>
                <w:rFonts w:ascii="Arial" w:hAnsi="Arial" w:cs="Arial"/>
                <w:b/>
                <w:lang w:val="es-ES_tradnl"/>
              </w:rPr>
              <w:t>LI-ABA</w:t>
            </w:r>
            <w:r w:rsidR="003115AA" w:rsidRPr="00917301">
              <w:rPr>
                <w:rFonts w:ascii="Arial" w:hAnsi="Arial" w:cs="Arial"/>
                <w:b/>
                <w:lang w:val="es-ES_tradnl"/>
              </w:rPr>
              <w:t>-CDR-01</w:t>
            </w:r>
            <w:r w:rsidR="003115AA">
              <w:rPr>
                <w:rFonts w:ascii="Arial" w:hAnsi="Arial" w:cs="Arial"/>
                <w:b/>
                <w:lang w:val="es-ES_tradnl"/>
              </w:rPr>
              <w:t>)</w:t>
            </w:r>
            <w:r w:rsidRPr="00917301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917301">
              <w:rPr>
                <w:rFonts w:ascii="Arial" w:hAnsi="Arial" w:cs="Arial"/>
                <w:lang w:val="es-ES_tradnl"/>
              </w:rPr>
              <w:t>garantizando así el cumplimie</w:t>
            </w:r>
            <w:r w:rsidR="00791774">
              <w:rPr>
                <w:rFonts w:ascii="Arial" w:hAnsi="Arial" w:cs="Arial"/>
                <w:lang w:val="es-ES_tradnl"/>
              </w:rPr>
              <w:t xml:space="preserve">nto de los requerimientos del Operador Económico Autorizado. 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¿El documento cumple con los requisitos establecidos?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Pr="00917301" w:rsidRDefault="00917301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No</w:t>
            </w:r>
            <w:r w:rsidR="001A68FF" w:rsidRPr="00917301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 Turna al </w:t>
            </w:r>
            <w:r w:rsidR="004A1F84">
              <w:rPr>
                <w:rFonts w:ascii="Arial" w:hAnsi="Arial" w:cs="Arial"/>
                <w:lang w:val="es-ES_tradnl"/>
              </w:rPr>
              <w:t>r</w:t>
            </w:r>
            <w:r w:rsidR="004A1F84" w:rsidRPr="00917301">
              <w:rPr>
                <w:rFonts w:ascii="Arial" w:hAnsi="Arial" w:cs="Arial"/>
                <w:lang w:val="es-ES_tradnl"/>
              </w:rPr>
              <w:t xml:space="preserve">esponsable del documento </w:t>
            </w:r>
            <w:r w:rsidR="001A68FF" w:rsidRPr="00917301">
              <w:rPr>
                <w:rFonts w:ascii="Arial" w:hAnsi="Arial" w:cs="Arial"/>
                <w:lang w:val="es-ES_tradnl"/>
              </w:rPr>
              <w:t>para su corrección, revisándose nuevamente.</w:t>
            </w:r>
            <w:r w:rsidR="004A1F84">
              <w:rPr>
                <w:rFonts w:ascii="Arial" w:hAnsi="Arial" w:cs="Arial"/>
                <w:lang w:val="es-ES_tradnl"/>
              </w:rPr>
              <w:t xml:space="preserve"> </w:t>
            </w:r>
          </w:p>
          <w:p w:rsidR="001A68FF" w:rsidRPr="00917301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u w:val="single"/>
                <w:lang w:val="es-ES_tradnl"/>
              </w:rPr>
            </w:pPr>
          </w:p>
          <w:p w:rsidR="00917301" w:rsidRDefault="00917301" w:rsidP="00792106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  <w:lang w:val="es-ES_tradnl"/>
              </w:rPr>
              <w:t>Si</w:t>
            </w:r>
            <w:r w:rsidR="001A68FF" w:rsidRPr="00917301">
              <w:rPr>
                <w:rFonts w:ascii="Arial" w:hAnsi="Arial" w:cs="Arial"/>
                <w:u w:val="single"/>
                <w:lang w:val="es-ES_tradnl"/>
              </w:rPr>
              <w:t>:</w:t>
            </w:r>
            <w:r w:rsidR="001A68FF" w:rsidRPr="00917301">
              <w:rPr>
                <w:rFonts w:ascii="Arial" w:hAnsi="Arial" w:cs="Arial"/>
                <w:lang w:val="es-ES_tradnl"/>
              </w:rPr>
              <w:t xml:space="preserve"> </w:t>
            </w:r>
            <w:r w:rsidR="001A68FF" w:rsidRPr="00917301">
              <w:rPr>
                <w:rFonts w:ascii="Arial" w:hAnsi="Arial" w:cs="Arial"/>
              </w:rPr>
              <w:t xml:space="preserve">Llena el </w:t>
            </w:r>
            <w:r w:rsidR="004A1F84" w:rsidRPr="004A1F84">
              <w:rPr>
                <w:rFonts w:ascii="Arial" w:hAnsi="Arial" w:cs="Arial"/>
                <w:b/>
              </w:rPr>
              <w:t>“</w:t>
            </w:r>
            <w:r w:rsidR="000344B1" w:rsidRPr="00917301">
              <w:rPr>
                <w:rFonts w:ascii="Arial" w:hAnsi="Arial" w:cs="Arial"/>
                <w:b/>
                <w:lang w:val="es-MX"/>
              </w:rPr>
              <w:t>Contenido</w:t>
            </w:r>
            <w:r w:rsidR="004A1F84">
              <w:rPr>
                <w:rFonts w:ascii="Arial" w:hAnsi="Arial" w:cs="Arial"/>
                <w:b/>
                <w:lang w:val="es-MX"/>
              </w:rPr>
              <w:t>” (</w:t>
            </w:r>
            <w:r w:rsidR="00B25BA2">
              <w:rPr>
                <w:rFonts w:ascii="Arial" w:hAnsi="Arial" w:cs="Arial"/>
                <w:b/>
                <w:lang w:val="es-MX"/>
              </w:rPr>
              <w:t>FO-ABA</w:t>
            </w:r>
            <w:r w:rsidR="004A1F84" w:rsidRPr="00917301">
              <w:rPr>
                <w:rFonts w:ascii="Arial" w:hAnsi="Arial" w:cs="Arial"/>
                <w:b/>
                <w:lang w:val="es-MX"/>
              </w:rPr>
              <w:t>-CDR-01</w:t>
            </w:r>
            <w:r w:rsidR="004A1F84">
              <w:rPr>
                <w:rFonts w:ascii="Arial" w:hAnsi="Arial" w:cs="Arial"/>
                <w:b/>
                <w:lang w:val="es-MX"/>
              </w:rPr>
              <w:t>)</w:t>
            </w:r>
            <w:r w:rsidR="001A68FF" w:rsidRPr="00917301">
              <w:rPr>
                <w:rFonts w:ascii="Arial" w:hAnsi="Arial" w:cs="Arial"/>
              </w:rPr>
              <w:t xml:space="preserve"> y documenta los capítulos del Manual de Gestión Integral, Lineamientos, Procedimientos, </w:t>
            </w:r>
            <w:r w:rsidR="00E3674D" w:rsidRPr="00917301">
              <w:rPr>
                <w:rFonts w:ascii="Arial" w:hAnsi="Arial" w:cs="Arial"/>
              </w:rPr>
              <w:t xml:space="preserve">Instructivos </w:t>
            </w:r>
            <w:r w:rsidR="00E3674D">
              <w:rPr>
                <w:rFonts w:ascii="Arial" w:hAnsi="Arial" w:cs="Arial"/>
              </w:rPr>
              <w:t>y</w:t>
            </w:r>
            <w:r w:rsidR="00155B92">
              <w:rPr>
                <w:rFonts w:ascii="Arial" w:hAnsi="Arial" w:cs="Arial"/>
              </w:rPr>
              <w:t xml:space="preserve"> F</w:t>
            </w:r>
            <w:r w:rsidR="001A68FF" w:rsidRPr="00917301">
              <w:rPr>
                <w:rFonts w:ascii="Arial" w:hAnsi="Arial" w:cs="Arial"/>
              </w:rPr>
              <w:t xml:space="preserve">ormatos (si aplica). </w:t>
            </w:r>
          </w:p>
          <w:p w:rsidR="00792106" w:rsidRPr="00917301" w:rsidRDefault="00792106" w:rsidP="00792106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  <w:tr w:rsidR="001A68FF" w:rsidRPr="00917301" w:rsidTr="008246CC">
        <w:tc>
          <w:tcPr>
            <w:tcW w:w="851" w:type="dxa"/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</w:tcPr>
          <w:p w:rsidR="001A68FF" w:rsidRPr="00917301" w:rsidRDefault="00E3674D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:rsidR="007A20F9" w:rsidRDefault="007A20F9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1A68FF" w:rsidRDefault="00792106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ES_tradnl"/>
              </w:rPr>
              <w:t>L</w:t>
            </w:r>
            <w:r w:rsidR="001A68FF" w:rsidRPr="00917301">
              <w:rPr>
                <w:rFonts w:ascii="Arial" w:hAnsi="Arial" w:cs="Arial"/>
                <w:lang w:val="es-ES_tradnl"/>
              </w:rPr>
              <w:t>lena</w:t>
            </w:r>
            <w:r w:rsidR="001A68FF" w:rsidRPr="00917301">
              <w:rPr>
                <w:rFonts w:ascii="Arial" w:hAnsi="Arial" w:cs="Arial"/>
              </w:rPr>
              <w:t xml:space="preserve"> el formato </w:t>
            </w:r>
            <w:r w:rsidR="004A1F84">
              <w:rPr>
                <w:rFonts w:ascii="Arial" w:hAnsi="Arial" w:cs="Arial"/>
              </w:rPr>
              <w:t>“</w:t>
            </w:r>
            <w:r w:rsidR="001A68FF" w:rsidRPr="00917301">
              <w:rPr>
                <w:rFonts w:ascii="Arial" w:hAnsi="Arial" w:cs="Arial"/>
                <w:b/>
              </w:rPr>
              <w:t>Matriz de Registros de Calidad</w:t>
            </w:r>
            <w:r w:rsidR="004A1F84">
              <w:rPr>
                <w:rFonts w:ascii="Arial" w:hAnsi="Arial" w:cs="Arial"/>
                <w:b/>
              </w:rPr>
              <w:t>” (</w:t>
            </w:r>
            <w:r w:rsidR="00B25BA2">
              <w:rPr>
                <w:rFonts w:ascii="Arial" w:hAnsi="Arial" w:cs="Arial"/>
                <w:b/>
              </w:rPr>
              <w:t>FO-ABA</w:t>
            </w:r>
            <w:r w:rsidR="004A1F84" w:rsidRPr="00917301">
              <w:rPr>
                <w:rFonts w:ascii="Arial" w:hAnsi="Arial" w:cs="Arial"/>
                <w:b/>
              </w:rPr>
              <w:t>-CDR-03</w:t>
            </w:r>
            <w:r w:rsidR="00E3674D">
              <w:rPr>
                <w:rFonts w:ascii="Arial" w:hAnsi="Arial" w:cs="Arial"/>
                <w:b/>
              </w:rPr>
              <w:t>)</w:t>
            </w:r>
            <w:r w:rsidR="00E3674D" w:rsidRPr="00917301">
              <w:rPr>
                <w:rFonts w:ascii="Arial" w:hAnsi="Arial" w:cs="Arial"/>
                <w:b/>
              </w:rPr>
              <w:t xml:space="preserve"> </w:t>
            </w:r>
            <w:r w:rsidR="00E3674D" w:rsidRPr="00917301">
              <w:rPr>
                <w:rFonts w:ascii="Arial" w:hAnsi="Arial" w:cs="Arial"/>
              </w:rPr>
              <w:t>determinando</w:t>
            </w:r>
            <w:r w:rsidR="001A68FF" w:rsidRPr="00917301">
              <w:rPr>
                <w:rFonts w:ascii="Arial" w:hAnsi="Arial" w:cs="Arial"/>
              </w:rPr>
              <w:t xml:space="preserve"> el tiempo de retención de los registros</w:t>
            </w:r>
            <w:r w:rsidR="004A1F84">
              <w:rPr>
                <w:rFonts w:ascii="Arial" w:hAnsi="Arial" w:cs="Arial"/>
              </w:rPr>
              <w:t xml:space="preserve"> y actualiza </w:t>
            </w:r>
            <w:r w:rsidR="00C44812" w:rsidRPr="00917301">
              <w:rPr>
                <w:rFonts w:ascii="Arial" w:hAnsi="Arial" w:cs="Arial"/>
              </w:rPr>
              <w:t>l</w:t>
            </w:r>
            <w:r w:rsidR="004A1F84">
              <w:rPr>
                <w:rFonts w:ascii="Arial" w:hAnsi="Arial" w:cs="Arial"/>
              </w:rPr>
              <w:t>a</w:t>
            </w:r>
            <w:r w:rsidR="00C44812" w:rsidRPr="00917301">
              <w:rPr>
                <w:rFonts w:ascii="Arial" w:hAnsi="Arial" w:cs="Arial"/>
              </w:rPr>
              <w:t xml:space="preserve"> </w:t>
            </w:r>
            <w:r w:rsidR="004A1F84" w:rsidRPr="004A1F84">
              <w:rPr>
                <w:rFonts w:ascii="Arial" w:hAnsi="Arial" w:cs="Arial"/>
                <w:b/>
              </w:rPr>
              <w:t>“</w:t>
            </w:r>
            <w:r w:rsidR="00C44812" w:rsidRPr="004A1F84">
              <w:rPr>
                <w:rFonts w:ascii="Arial" w:hAnsi="Arial" w:cs="Arial"/>
                <w:b/>
              </w:rPr>
              <w:t>M</w:t>
            </w:r>
            <w:r w:rsidR="00C44812" w:rsidRPr="00917301">
              <w:rPr>
                <w:rFonts w:ascii="Arial" w:hAnsi="Arial" w:cs="Arial"/>
                <w:b/>
              </w:rPr>
              <w:t>atriz de Correspondencia</w:t>
            </w:r>
            <w:r w:rsidR="004A1F84">
              <w:rPr>
                <w:rFonts w:ascii="Arial" w:hAnsi="Arial" w:cs="Arial"/>
                <w:b/>
              </w:rPr>
              <w:t>” (</w:t>
            </w:r>
            <w:r w:rsidR="00B25BA2">
              <w:rPr>
                <w:rFonts w:ascii="Arial" w:hAnsi="Arial" w:cs="Arial"/>
                <w:b/>
              </w:rPr>
              <w:t>FO-ABA</w:t>
            </w:r>
            <w:r w:rsidR="004A1F84" w:rsidRPr="00917301">
              <w:rPr>
                <w:rFonts w:ascii="Arial" w:hAnsi="Arial" w:cs="Arial"/>
                <w:b/>
              </w:rPr>
              <w:t>-CDR-04</w:t>
            </w:r>
            <w:r w:rsidR="004A1F84">
              <w:rPr>
                <w:rFonts w:ascii="Arial" w:hAnsi="Arial" w:cs="Arial"/>
                <w:b/>
              </w:rPr>
              <w:t>)</w:t>
            </w:r>
            <w:r w:rsidR="001A68FF" w:rsidRPr="00917301">
              <w:rPr>
                <w:rFonts w:ascii="Arial" w:hAnsi="Arial" w:cs="Arial"/>
                <w:b/>
              </w:rPr>
              <w:t>.</w:t>
            </w:r>
            <w:r w:rsidR="00C44812" w:rsidRPr="00917301">
              <w:rPr>
                <w:rFonts w:ascii="Arial" w:hAnsi="Arial" w:cs="Arial"/>
                <w:b/>
              </w:rPr>
              <w:t xml:space="preserve"> </w:t>
            </w:r>
            <w:r w:rsidR="004A1F84">
              <w:rPr>
                <w:rFonts w:ascii="Arial" w:hAnsi="Arial" w:cs="Arial"/>
                <w:b/>
              </w:rPr>
              <w:t xml:space="preserve"> </w:t>
            </w:r>
          </w:p>
          <w:p w:rsidR="007A20F9" w:rsidRPr="00917301" w:rsidRDefault="007A20F9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iCs/>
                <w:lang w:val="es-ES_tradnl"/>
              </w:rPr>
            </w:pPr>
          </w:p>
        </w:tc>
      </w:tr>
      <w:tr w:rsidR="001A68FF" w:rsidRPr="00917301" w:rsidTr="008246CC">
        <w:tc>
          <w:tcPr>
            <w:tcW w:w="851" w:type="dxa"/>
          </w:tcPr>
          <w:p w:rsidR="001A68FF" w:rsidRPr="00917301" w:rsidRDefault="00792106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</w:tcPr>
          <w:p w:rsidR="001A68FF" w:rsidRPr="00917301" w:rsidRDefault="00E3674D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Gerente Técnico </w:t>
            </w:r>
          </w:p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229" w:type="dxa"/>
          </w:tcPr>
          <w:p w:rsidR="007A20F9" w:rsidRDefault="007A20F9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  <w:p w:rsidR="00792106" w:rsidRDefault="001A68FF" w:rsidP="001E05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  <w:r w:rsidRPr="00917301">
              <w:rPr>
                <w:rFonts w:ascii="Arial" w:hAnsi="Arial" w:cs="Arial"/>
                <w:lang w:val="es-ES_tradnl"/>
              </w:rPr>
              <w:t xml:space="preserve">Imprime el </w:t>
            </w:r>
            <w:r w:rsidR="004A1F84" w:rsidRPr="004A1F84">
              <w:rPr>
                <w:rFonts w:ascii="Arial" w:hAnsi="Arial" w:cs="Arial"/>
                <w:b/>
                <w:lang w:val="es-ES_tradnl"/>
              </w:rPr>
              <w:t>“</w:t>
            </w:r>
            <w:r w:rsidRPr="00917301">
              <w:rPr>
                <w:rFonts w:ascii="Arial" w:hAnsi="Arial" w:cs="Arial"/>
                <w:b/>
                <w:lang w:val="es-ES_tradnl"/>
              </w:rPr>
              <w:t>Contenido</w:t>
            </w:r>
            <w:r w:rsidR="004A1F84">
              <w:rPr>
                <w:rFonts w:ascii="Arial" w:hAnsi="Arial" w:cs="Arial"/>
                <w:b/>
                <w:lang w:val="es-ES_tradnl"/>
              </w:rPr>
              <w:t>” (</w:t>
            </w:r>
            <w:r w:rsidR="004A1F84" w:rsidRPr="00917301">
              <w:rPr>
                <w:rFonts w:ascii="Arial" w:hAnsi="Arial" w:cs="Arial"/>
                <w:b/>
                <w:lang w:val="es-ES_tradnl"/>
              </w:rPr>
              <w:t>FO-</w:t>
            </w:r>
            <w:r w:rsidR="00B25BA2">
              <w:rPr>
                <w:rFonts w:ascii="Arial" w:hAnsi="Arial" w:cs="Arial"/>
                <w:b/>
                <w:lang w:val="es-ES_tradnl"/>
              </w:rPr>
              <w:t>ABA</w:t>
            </w:r>
            <w:r w:rsidR="004A1F84" w:rsidRPr="00917301">
              <w:rPr>
                <w:rFonts w:ascii="Arial" w:hAnsi="Arial" w:cs="Arial"/>
                <w:b/>
                <w:lang w:val="es-ES_tradnl"/>
              </w:rPr>
              <w:t>-CDR-01</w:t>
            </w:r>
            <w:r w:rsidR="00E3674D">
              <w:rPr>
                <w:rFonts w:ascii="Arial" w:hAnsi="Arial" w:cs="Arial"/>
                <w:b/>
                <w:lang w:val="es-ES_tradnl"/>
              </w:rPr>
              <w:t>)</w:t>
            </w:r>
            <w:r w:rsidR="00E3674D" w:rsidRPr="00917301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E3674D" w:rsidRPr="00917301">
              <w:rPr>
                <w:rFonts w:ascii="Arial" w:hAnsi="Arial" w:cs="Arial"/>
                <w:lang w:val="es-ES_tradnl"/>
              </w:rPr>
              <w:t>ya</w:t>
            </w:r>
            <w:r w:rsidRPr="00917301">
              <w:rPr>
                <w:rFonts w:ascii="Arial" w:hAnsi="Arial" w:cs="Arial"/>
                <w:lang w:val="es-ES_tradnl"/>
              </w:rPr>
              <w:t xml:space="preserve"> actualizado y obtiene firmas (Elaboró, Revisó y A</w:t>
            </w:r>
            <w:r w:rsidR="00155B92">
              <w:rPr>
                <w:rFonts w:ascii="Arial" w:hAnsi="Arial" w:cs="Arial"/>
                <w:lang w:val="es-ES_tradnl"/>
              </w:rPr>
              <w:t>utorizó</w:t>
            </w:r>
            <w:r w:rsidRPr="00917301">
              <w:rPr>
                <w:rFonts w:ascii="Arial" w:hAnsi="Arial" w:cs="Arial"/>
                <w:lang w:val="es-ES_tradnl"/>
              </w:rPr>
              <w:t xml:space="preserve">).  </w:t>
            </w:r>
            <w:r w:rsidR="00792106">
              <w:rPr>
                <w:rFonts w:ascii="Arial" w:hAnsi="Arial" w:cs="Arial"/>
                <w:lang w:val="es-ES_tradnl"/>
              </w:rPr>
              <w:t xml:space="preserve"> </w:t>
            </w:r>
            <w:r w:rsidRPr="00917301">
              <w:rPr>
                <w:rFonts w:ascii="Arial" w:hAnsi="Arial" w:cs="Arial"/>
                <w:lang w:val="es-ES_tradnl"/>
              </w:rPr>
              <w:t xml:space="preserve">Archiva los documentos originales en la carpeta correspondiente y es responsable del resguardo de cada uno ellos. </w:t>
            </w:r>
          </w:p>
          <w:p w:rsidR="007A20F9" w:rsidRPr="00155B92" w:rsidRDefault="00792106" w:rsidP="00C63C0B">
            <w:pPr>
              <w:spacing w:line="276" w:lineRule="auto"/>
              <w:rPr>
                <w:rFonts w:ascii="Arial" w:hAnsi="Arial" w:cs="Arial"/>
                <w:b/>
              </w:rPr>
            </w:pPr>
            <w:r w:rsidRPr="00917301">
              <w:rPr>
                <w:rFonts w:ascii="Arial" w:hAnsi="Arial" w:cs="Arial"/>
              </w:rPr>
              <w:t xml:space="preserve">Una vez aprobada la revisión original, realiza la publicación y entrega al responsable la revisión original usando el </w:t>
            </w:r>
            <w:r w:rsidR="00E3674D" w:rsidRPr="00917301">
              <w:rPr>
                <w:rFonts w:ascii="Arial" w:hAnsi="Arial" w:cs="Arial"/>
              </w:rPr>
              <w:t xml:space="preserve">formato </w:t>
            </w:r>
            <w:r w:rsidR="00E3674D" w:rsidRPr="00917301">
              <w:rPr>
                <w:rFonts w:ascii="Arial" w:hAnsi="Arial" w:cs="Arial"/>
                <w:b/>
              </w:rPr>
              <w:t>“</w:t>
            </w:r>
            <w:r w:rsidRPr="00917301">
              <w:rPr>
                <w:rFonts w:ascii="Arial" w:hAnsi="Arial" w:cs="Arial"/>
                <w:b/>
              </w:rPr>
              <w:t>Distribución de documentos</w:t>
            </w:r>
            <w:r>
              <w:rPr>
                <w:rFonts w:ascii="Arial" w:hAnsi="Arial" w:cs="Arial"/>
                <w:b/>
              </w:rPr>
              <w:t>” (FO-</w:t>
            </w:r>
            <w:r w:rsidR="00B25BA2">
              <w:rPr>
                <w:rFonts w:ascii="Arial" w:hAnsi="Arial" w:cs="Arial"/>
                <w:b/>
              </w:rPr>
              <w:t>ABA</w:t>
            </w:r>
            <w:r>
              <w:rPr>
                <w:rFonts w:ascii="Arial" w:hAnsi="Arial" w:cs="Arial"/>
                <w:b/>
              </w:rPr>
              <w:t>-</w:t>
            </w:r>
            <w:r w:rsidR="00C63C0B">
              <w:rPr>
                <w:rFonts w:ascii="Arial" w:hAnsi="Arial" w:cs="Arial"/>
                <w:b/>
              </w:rPr>
              <w:t>CDR</w:t>
            </w:r>
            <w:r>
              <w:rPr>
                <w:rFonts w:ascii="Arial" w:hAnsi="Arial" w:cs="Arial"/>
                <w:b/>
              </w:rPr>
              <w:t>-02).</w:t>
            </w:r>
            <w:r w:rsidRPr="009173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D1DD7" w:rsidRPr="00917301" w:rsidTr="00FA6054">
        <w:tc>
          <w:tcPr>
            <w:tcW w:w="10348" w:type="dxa"/>
            <w:gridSpan w:val="3"/>
            <w:shd w:val="clear" w:color="auto" w:fill="008080"/>
          </w:tcPr>
          <w:p w:rsidR="000D1DD7" w:rsidRPr="00FA6054" w:rsidRDefault="000D1DD7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EB4469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1A68FF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1A68FF" w:rsidRPr="00917301" w:rsidRDefault="001A68FF" w:rsidP="00917301">
      <w:pPr>
        <w:pStyle w:val="Encabezado"/>
        <w:numPr>
          <w:ilvl w:val="0"/>
          <w:numId w:val="26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917301">
        <w:rPr>
          <w:rFonts w:ascii="Arial" w:hAnsi="Arial" w:cs="Arial"/>
          <w:b/>
          <w:lang w:val="es-ES_tradnl"/>
        </w:rPr>
        <w:t xml:space="preserve"> REFERENCIAS </w:t>
      </w:r>
    </w:p>
    <w:p w:rsidR="001A68FF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1A68FF" w:rsidRPr="00917301" w:rsidTr="008246CC">
        <w:tc>
          <w:tcPr>
            <w:tcW w:w="4537" w:type="dxa"/>
            <w:tcBorders>
              <w:top w:val="single" w:sz="18" w:space="0" w:color="auto"/>
            </w:tcBorders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17301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1A68FF" w:rsidRPr="00917301" w:rsidRDefault="001A68FF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17301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1A68FF" w:rsidRPr="00917301" w:rsidTr="008246CC">
        <w:trPr>
          <w:trHeight w:val="229"/>
        </w:trPr>
        <w:tc>
          <w:tcPr>
            <w:tcW w:w="4537" w:type="dxa"/>
            <w:vAlign w:val="center"/>
          </w:tcPr>
          <w:p w:rsidR="001A68FF" w:rsidRPr="00917301" w:rsidRDefault="00E3674D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1A68FF" w:rsidRPr="00917301" w:rsidRDefault="00B608C2" w:rsidP="00917301">
            <w:pPr>
              <w:tabs>
                <w:tab w:val="num" w:pos="-75"/>
              </w:tabs>
              <w:spacing w:line="276" w:lineRule="auto"/>
              <w:ind w:right="-10"/>
              <w:rPr>
                <w:rFonts w:ascii="Arial" w:hAnsi="Arial" w:cs="Arial"/>
              </w:rPr>
            </w:pPr>
            <w:r w:rsidRPr="0083799E">
              <w:rPr>
                <w:rFonts w:ascii="Arial" w:hAnsi="Arial" w:cs="Arial"/>
                <w:lang w:val="es-MX"/>
              </w:rPr>
              <w:t>Operador Económico Autorizado “Socio Comercial Certificado” “Perfil del Agente Aduanal”.</w:t>
            </w:r>
          </w:p>
        </w:tc>
      </w:tr>
    </w:tbl>
    <w:p w:rsidR="001A68FF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1A68FF" w:rsidRPr="00917301" w:rsidRDefault="001A68FF" w:rsidP="00917301">
      <w:pPr>
        <w:pStyle w:val="Encabezado"/>
        <w:numPr>
          <w:ilvl w:val="0"/>
          <w:numId w:val="26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917301">
        <w:rPr>
          <w:rFonts w:ascii="Arial" w:hAnsi="Arial" w:cs="Arial"/>
          <w:b/>
          <w:lang w:val="es-ES_tradnl"/>
        </w:rPr>
        <w:t>DEFINICIONES:</w:t>
      </w:r>
    </w:p>
    <w:p w:rsidR="001A68FF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ES_tradnl"/>
        </w:rPr>
      </w:pPr>
    </w:p>
    <w:p w:rsidR="001A68FF" w:rsidRPr="00917301" w:rsidRDefault="001A68FF" w:rsidP="00917301">
      <w:pPr>
        <w:pStyle w:val="Encabezado"/>
        <w:numPr>
          <w:ilvl w:val="0"/>
          <w:numId w:val="23"/>
        </w:numPr>
        <w:tabs>
          <w:tab w:val="clear" w:pos="397"/>
          <w:tab w:val="clear" w:pos="4419"/>
          <w:tab w:val="clear" w:pos="8838"/>
          <w:tab w:val="num" w:pos="142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917301">
        <w:rPr>
          <w:rFonts w:ascii="Arial" w:hAnsi="Arial" w:cs="Arial"/>
          <w:b/>
          <w:lang w:val="es-ES_tradnl"/>
        </w:rPr>
        <w:t xml:space="preserve">Documento Controlado: </w:t>
      </w:r>
      <w:r w:rsidRPr="00917301">
        <w:rPr>
          <w:rFonts w:ascii="Arial" w:hAnsi="Arial" w:cs="Arial"/>
          <w:lang w:val="es-ES_tradnl"/>
        </w:rPr>
        <w:t>Cualquier documento que por su relevancia puede, en cualquier momento dado, afectar la calidad o poner en riesgo la calidad y el cumplimiento de los requisitos especificados; por lo tanto, debe ejercerse sobre él un control estricto de las versiones y copias que se emitan.</w:t>
      </w:r>
    </w:p>
    <w:p w:rsidR="001A68FF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</w:p>
    <w:p w:rsidR="001A68FF" w:rsidRPr="00917301" w:rsidRDefault="001A68FF" w:rsidP="00917301">
      <w:pPr>
        <w:pStyle w:val="Encabezado"/>
        <w:numPr>
          <w:ilvl w:val="0"/>
          <w:numId w:val="23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917301">
        <w:rPr>
          <w:rFonts w:ascii="Arial" w:hAnsi="Arial" w:cs="Arial"/>
          <w:b/>
          <w:lang w:val="es-ES_tradnl"/>
        </w:rPr>
        <w:t xml:space="preserve">Documento No Controlado: </w:t>
      </w:r>
      <w:r w:rsidRPr="00917301">
        <w:rPr>
          <w:rFonts w:ascii="Arial" w:hAnsi="Arial" w:cs="Arial"/>
          <w:lang w:val="es-ES_tradnl"/>
        </w:rPr>
        <w:t>Es aquel que no necesita un control estricto de las versiones y copias que se emiten, pero que deben identificarse.</w:t>
      </w:r>
    </w:p>
    <w:p w:rsidR="001A68FF" w:rsidRPr="00917301" w:rsidRDefault="001A68FF" w:rsidP="00917301">
      <w:pPr>
        <w:pStyle w:val="Encabezado"/>
        <w:tabs>
          <w:tab w:val="clear" w:pos="4419"/>
          <w:tab w:val="clear" w:pos="8838"/>
        </w:tabs>
        <w:spacing w:line="276" w:lineRule="auto"/>
        <w:ind w:left="360"/>
        <w:jc w:val="both"/>
        <w:rPr>
          <w:rFonts w:ascii="Arial" w:hAnsi="Arial" w:cs="Arial"/>
          <w:lang w:val="es-ES_tradnl"/>
        </w:rPr>
      </w:pPr>
    </w:p>
    <w:p w:rsidR="001A68FF" w:rsidRPr="00917301" w:rsidRDefault="001A68FF" w:rsidP="00917301">
      <w:pPr>
        <w:pStyle w:val="Encabezado"/>
        <w:numPr>
          <w:ilvl w:val="0"/>
          <w:numId w:val="23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917301">
        <w:rPr>
          <w:rFonts w:ascii="Arial" w:hAnsi="Arial" w:cs="Arial"/>
          <w:b/>
          <w:lang w:val="es-ES_tradnl"/>
        </w:rPr>
        <w:t xml:space="preserve">Legible: </w:t>
      </w:r>
      <w:r w:rsidRPr="00917301">
        <w:rPr>
          <w:rFonts w:ascii="Arial" w:hAnsi="Arial" w:cs="Arial"/>
          <w:lang w:val="es-ES_tradnl"/>
        </w:rPr>
        <w:t>Que se permita su clara lectura.</w:t>
      </w:r>
    </w:p>
    <w:p w:rsidR="00E257D5" w:rsidRPr="00917301" w:rsidRDefault="00E257D5" w:rsidP="00917301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917301" w:rsidRDefault="00E257D5" w:rsidP="00917301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966C8E" w:rsidRDefault="00966C8E" w:rsidP="00917301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FA6054" w:rsidRDefault="00FA6054" w:rsidP="00917301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FA6054" w:rsidRPr="00917301" w:rsidRDefault="00FA6054" w:rsidP="00917301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FA6054" w:rsidRPr="00917301" w:rsidRDefault="00966C8E" w:rsidP="0052432E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917301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917301" w:rsidTr="00A8513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17301" w:rsidRDefault="00966C8E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17301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17301" w:rsidRDefault="00966C8E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17301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17301" w:rsidRDefault="00966C8E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17301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917301" w:rsidTr="00A8513C">
        <w:trPr>
          <w:trHeight w:val="137"/>
        </w:trPr>
        <w:tc>
          <w:tcPr>
            <w:tcW w:w="2480" w:type="dxa"/>
            <w:vAlign w:val="center"/>
          </w:tcPr>
          <w:p w:rsidR="00966C8E" w:rsidRPr="00917301" w:rsidRDefault="00966C8E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917301" w:rsidRDefault="00966C8E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917301" w:rsidRDefault="00966C8E" w:rsidP="00917301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917301" w:rsidRDefault="004378F3" w:rsidP="00917301">
      <w:pPr>
        <w:spacing w:line="276" w:lineRule="auto"/>
        <w:rPr>
          <w:rFonts w:ascii="Arial" w:hAnsi="Arial" w:cs="Arial"/>
        </w:rPr>
      </w:pPr>
    </w:p>
    <w:sectPr w:rsidR="004378F3" w:rsidRPr="00917301" w:rsidSect="00E3674D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23" w:rsidRDefault="004D3223" w:rsidP="00973187">
      <w:r>
        <w:separator/>
      </w:r>
    </w:p>
  </w:endnote>
  <w:endnote w:type="continuationSeparator" w:id="0">
    <w:p w:rsidR="004D3223" w:rsidRDefault="004D3223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23" w:rsidRDefault="004D3223" w:rsidP="00973187">
      <w:r>
        <w:separator/>
      </w:r>
    </w:p>
  </w:footnote>
  <w:footnote w:type="continuationSeparator" w:id="0">
    <w:p w:rsidR="004D3223" w:rsidRDefault="004D3223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A664EF" w:rsidRPr="0052432E" w:rsidTr="00874538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664EF" w:rsidRPr="0052432E" w:rsidRDefault="00335F97" w:rsidP="00A664E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28BC547B" wp14:editId="5C01B5E5">
                <wp:extent cx="2026285" cy="647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A664EF" w:rsidRPr="0052432E" w:rsidRDefault="00A664EF" w:rsidP="00A664E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 xml:space="preserve">PROCEDIMIENTO </w:t>
          </w:r>
        </w:p>
      </w:tc>
    </w:tr>
    <w:tr w:rsidR="00A664EF" w:rsidRPr="0052432E" w:rsidTr="00874538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664EF" w:rsidRPr="0052432E" w:rsidRDefault="00A664EF" w:rsidP="00A664EF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A664EF" w:rsidRPr="0052432E" w:rsidRDefault="00A664EF" w:rsidP="00A664EF">
          <w:pPr>
            <w:pStyle w:val="Encabezado"/>
            <w:rPr>
              <w:rFonts w:ascii="Arial" w:hAnsi="Arial" w:cs="Arial"/>
              <w:b/>
            </w:rPr>
          </w:pPr>
        </w:p>
        <w:p w:rsidR="00A664EF" w:rsidRPr="0052432E" w:rsidRDefault="00A664EF" w:rsidP="00A664E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>Actualización de la Documentación</w:t>
          </w:r>
        </w:p>
        <w:p w:rsidR="00A664EF" w:rsidRPr="0052432E" w:rsidRDefault="00A664EF" w:rsidP="00A664EF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A664EF" w:rsidRPr="0052432E" w:rsidTr="00874538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664EF" w:rsidRPr="0052432E" w:rsidRDefault="00A664EF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664EF" w:rsidRPr="0052432E" w:rsidRDefault="00A664EF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664EF" w:rsidRPr="0052432E" w:rsidRDefault="00A664EF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A664EF" w:rsidRPr="0052432E" w:rsidRDefault="00A664EF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>PÁGINA</w:t>
          </w:r>
        </w:p>
      </w:tc>
    </w:tr>
    <w:tr w:rsidR="00A664EF" w:rsidRPr="0052432E" w:rsidTr="00874538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A664EF" w:rsidRPr="0052432E" w:rsidRDefault="00A664EF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>PR-ABA-CDR-02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A664EF" w:rsidRPr="0052432E" w:rsidRDefault="007C05D3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15 F</w:t>
          </w:r>
          <w:r w:rsidR="00E3674D" w:rsidRPr="0052432E">
            <w:rPr>
              <w:rFonts w:ascii="Arial" w:hAnsi="Arial" w:cs="Arial"/>
              <w:b/>
            </w:rPr>
            <w:t>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A664EF" w:rsidRPr="0052432E" w:rsidRDefault="00A664EF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t>00</w:t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A664EF" w:rsidRPr="0052432E" w:rsidRDefault="00A664EF" w:rsidP="00A664EF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52432E">
            <w:rPr>
              <w:rFonts w:ascii="Arial" w:hAnsi="Arial" w:cs="Arial"/>
              <w:b/>
            </w:rPr>
            <w:fldChar w:fldCharType="begin"/>
          </w:r>
          <w:r w:rsidRPr="0052432E">
            <w:rPr>
              <w:rFonts w:ascii="Arial" w:hAnsi="Arial" w:cs="Arial"/>
              <w:b/>
            </w:rPr>
            <w:instrText xml:space="preserve"> PAGE </w:instrText>
          </w:r>
          <w:r w:rsidRPr="0052432E">
            <w:rPr>
              <w:rFonts w:ascii="Arial" w:hAnsi="Arial" w:cs="Arial"/>
              <w:b/>
            </w:rPr>
            <w:fldChar w:fldCharType="separate"/>
          </w:r>
          <w:r w:rsidR="007C05D3">
            <w:rPr>
              <w:rFonts w:ascii="Arial" w:hAnsi="Arial" w:cs="Arial"/>
              <w:b/>
              <w:noProof/>
            </w:rPr>
            <w:t>1</w:t>
          </w:r>
          <w:r w:rsidRPr="0052432E">
            <w:rPr>
              <w:rFonts w:ascii="Arial" w:hAnsi="Arial" w:cs="Arial"/>
              <w:b/>
            </w:rPr>
            <w:fldChar w:fldCharType="end"/>
          </w:r>
          <w:r w:rsidRPr="0052432E">
            <w:rPr>
              <w:rFonts w:ascii="Arial" w:hAnsi="Arial" w:cs="Arial"/>
              <w:b/>
            </w:rPr>
            <w:t xml:space="preserve"> de </w:t>
          </w:r>
          <w:r w:rsidRPr="0052432E">
            <w:rPr>
              <w:rFonts w:ascii="Arial" w:hAnsi="Arial" w:cs="Arial"/>
              <w:b/>
            </w:rPr>
            <w:fldChar w:fldCharType="begin"/>
          </w:r>
          <w:r w:rsidRPr="0052432E">
            <w:rPr>
              <w:rFonts w:ascii="Arial" w:hAnsi="Arial" w:cs="Arial"/>
              <w:b/>
            </w:rPr>
            <w:instrText xml:space="preserve"> NUMPAGES </w:instrText>
          </w:r>
          <w:r w:rsidRPr="0052432E">
            <w:rPr>
              <w:rFonts w:ascii="Arial" w:hAnsi="Arial" w:cs="Arial"/>
              <w:b/>
            </w:rPr>
            <w:fldChar w:fldCharType="separate"/>
          </w:r>
          <w:r w:rsidR="007C05D3">
            <w:rPr>
              <w:rFonts w:ascii="Arial" w:hAnsi="Arial" w:cs="Arial"/>
              <w:b/>
              <w:noProof/>
            </w:rPr>
            <w:t>3</w:t>
          </w:r>
          <w:r w:rsidRPr="0052432E">
            <w:rPr>
              <w:rFonts w:ascii="Arial" w:hAnsi="Arial" w:cs="Arial"/>
              <w:b/>
            </w:rPr>
            <w:fldChar w:fldCharType="end"/>
          </w:r>
        </w:p>
      </w:tc>
    </w:tr>
  </w:tbl>
  <w:p w:rsidR="00C415D3" w:rsidRPr="0052432E" w:rsidRDefault="004D3223" w:rsidP="00A664EF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22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24"/>
  </w:num>
  <w:num w:numId="15">
    <w:abstractNumId w:val="20"/>
  </w:num>
  <w:num w:numId="16">
    <w:abstractNumId w:val="9"/>
  </w:num>
  <w:num w:numId="17">
    <w:abstractNumId w:val="0"/>
  </w:num>
  <w:num w:numId="18">
    <w:abstractNumId w:val="12"/>
  </w:num>
  <w:num w:numId="19">
    <w:abstractNumId w:val="23"/>
  </w:num>
  <w:num w:numId="20">
    <w:abstractNumId w:val="8"/>
  </w:num>
  <w:num w:numId="21">
    <w:abstractNumId w:val="1"/>
  </w:num>
  <w:num w:numId="22">
    <w:abstractNumId w:val="25"/>
  </w:num>
  <w:num w:numId="23">
    <w:abstractNumId w:val="5"/>
  </w:num>
  <w:num w:numId="24">
    <w:abstractNumId w:val="14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20C54"/>
    <w:rsid w:val="000344B1"/>
    <w:rsid w:val="00043C18"/>
    <w:rsid w:val="00056838"/>
    <w:rsid w:val="00056F59"/>
    <w:rsid w:val="000B36A0"/>
    <w:rsid w:val="000C1BEB"/>
    <w:rsid w:val="000C45B0"/>
    <w:rsid w:val="000D1DD7"/>
    <w:rsid w:val="000D33A5"/>
    <w:rsid w:val="00114D27"/>
    <w:rsid w:val="001178BB"/>
    <w:rsid w:val="0012235F"/>
    <w:rsid w:val="00145730"/>
    <w:rsid w:val="00155B92"/>
    <w:rsid w:val="001662EF"/>
    <w:rsid w:val="001752C5"/>
    <w:rsid w:val="00177BCC"/>
    <w:rsid w:val="001A12A7"/>
    <w:rsid w:val="001A68FF"/>
    <w:rsid w:val="001D0593"/>
    <w:rsid w:val="001E0517"/>
    <w:rsid w:val="001F1C90"/>
    <w:rsid w:val="001F21BB"/>
    <w:rsid w:val="00201751"/>
    <w:rsid w:val="0026006A"/>
    <w:rsid w:val="003115AA"/>
    <w:rsid w:val="00334F73"/>
    <w:rsid w:val="00335F97"/>
    <w:rsid w:val="0038267C"/>
    <w:rsid w:val="003A2502"/>
    <w:rsid w:val="003D53AA"/>
    <w:rsid w:val="00404229"/>
    <w:rsid w:val="0042519F"/>
    <w:rsid w:val="004378F3"/>
    <w:rsid w:val="00437CEB"/>
    <w:rsid w:val="00442D9A"/>
    <w:rsid w:val="0045038D"/>
    <w:rsid w:val="00475046"/>
    <w:rsid w:val="004A1F84"/>
    <w:rsid w:val="004D3223"/>
    <w:rsid w:val="004E4E8A"/>
    <w:rsid w:val="004F198C"/>
    <w:rsid w:val="0052432E"/>
    <w:rsid w:val="00535B4E"/>
    <w:rsid w:val="00543CFA"/>
    <w:rsid w:val="00562B09"/>
    <w:rsid w:val="00576F9C"/>
    <w:rsid w:val="005B0AD6"/>
    <w:rsid w:val="005D42C2"/>
    <w:rsid w:val="00641F7A"/>
    <w:rsid w:val="006D7CB9"/>
    <w:rsid w:val="006E626F"/>
    <w:rsid w:val="006F49A3"/>
    <w:rsid w:val="00706CAD"/>
    <w:rsid w:val="00724943"/>
    <w:rsid w:val="007448EF"/>
    <w:rsid w:val="0075063A"/>
    <w:rsid w:val="007514F7"/>
    <w:rsid w:val="007538B9"/>
    <w:rsid w:val="007909E8"/>
    <w:rsid w:val="00791774"/>
    <w:rsid w:val="00792106"/>
    <w:rsid w:val="00797223"/>
    <w:rsid w:val="007A20F9"/>
    <w:rsid w:val="007B03AB"/>
    <w:rsid w:val="007B15A7"/>
    <w:rsid w:val="007B54A8"/>
    <w:rsid w:val="007B7603"/>
    <w:rsid w:val="007C05D3"/>
    <w:rsid w:val="007D252A"/>
    <w:rsid w:val="007E4AE4"/>
    <w:rsid w:val="007F6429"/>
    <w:rsid w:val="0081200D"/>
    <w:rsid w:val="00826DB5"/>
    <w:rsid w:val="0089368F"/>
    <w:rsid w:val="008F315D"/>
    <w:rsid w:val="008F4339"/>
    <w:rsid w:val="00914D27"/>
    <w:rsid w:val="00915704"/>
    <w:rsid w:val="00917301"/>
    <w:rsid w:val="0093391D"/>
    <w:rsid w:val="009630B9"/>
    <w:rsid w:val="00966C8E"/>
    <w:rsid w:val="00966E9C"/>
    <w:rsid w:val="00973187"/>
    <w:rsid w:val="009839B4"/>
    <w:rsid w:val="00986D5E"/>
    <w:rsid w:val="0099455B"/>
    <w:rsid w:val="00A00A91"/>
    <w:rsid w:val="00A13584"/>
    <w:rsid w:val="00A350E1"/>
    <w:rsid w:val="00A60323"/>
    <w:rsid w:val="00A664EF"/>
    <w:rsid w:val="00A97046"/>
    <w:rsid w:val="00AF3C26"/>
    <w:rsid w:val="00B0008E"/>
    <w:rsid w:val="00B17D63"/>
    <w:rsid w:val="00B25BA2"/>
    <w:rsid w:val="00B5152E"/>
    <w:rsid w:val="00B5194D"/>
    <w:rsid w:val="00B570FC"/>
    <w:rsid w:val="00B608C2"/>
    <w:rsid w:val="00B7113A"/>
    <w:rsid w:val="00C063D4"/>
    <w:rsid w:val="00C412E7"/>
    <w:rsid w:val="00C44812"/>
    <w:rsid w:val="00C53CE4"/>
    <w:rsid w:val="00C63C0B"/>
    <w:rsid w:val="00CA50C0"/>
    <w:rsid w:val="00CA5454"/>
    <w:rsid w:val="00CE037C"/>
    <w:rsid w:val="00D103C2"/>
    <w:rsid w:val="00D2345E"/>
    <w:rsid w:val="00D303F7"/>
    <w:rsid w:val="00D74D53"/>
    <w:rsid w:val="00D83CB5"/>
    <w:rsid w:val="00DD1A78"/>
    <w:rsid w:val="00E257D5"/>
    <w:rsid w:val="00E3674D"/>
    <w:rsid w:val="00E466E6"/>
    <w:rsid w:val="00E503ED"/>
    <w:rsid w:val="00E64099"/>
    <w:rsid w:val="00E65D4E"/>
    <w:rsid w:val="00E672A8"/>
    <w:rsid w:val="00E760C9"/>
    <w:rsid w:val="00E94C4A"/>
    <w:rsid w:val="00EB4469"/>
    <w:rsid w:val="00F04008"/>
    <w:rsid w:val="00F05B6F"/>
    <w:rsid w:val="00F221EA"/>
    <w:rsid w:val="00F8101D"/>
    <w:rsid w:val="00FA6054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91D79-4616-46A7-8EB0-7D83C4C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19</cp:revision>
  <cp:lastPrinted>2017-02-22T23:46:00Z</cp:lastPrinted>
  <dcterms:created xsi:type="dcterms:W3CDTF">2016-02-18T20:58:00Z</dcterms:created>
  <dcterms:modified xsi:type="dcterms:W3CDTF">2017-02-22T23:48:00Z</dcterms:modified>
</cp:coreProperties>
</file>