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4B" w:rsidRPr="004660BC" w:rsidRDefault="006519D3" w:rsidP="004660B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Propósito</w:t>
      </w:r>
      <w:r w:rsidR="004660BC" w:rsidRPr="004660BC">
        <w:rPr>
          <w:rFonts w:ascii="Arial" w:hAnsi="Arial" w:cs="Arial"/>
          <w:b/>
        </w:rPr>
        <w:t xml:space="preserve"> </w:t>
      </w:r>
    </w:p>
    <w:p w:rsidR="004660BC" w:rsidRDefault="004660BC">
      <w:pPr>
        <w:rPr>
          <w:rFonts w:ascii="Arial" w:hAnsi="Arial" w:cs="Arial"/>
        </w:rPr>
      </w:pPr>
    </w:p>
    <w:p w:rsidR="004660BC" w:rsidRDefault="006519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Dar a conocer </w:t>
      </w:r>
      <w:r w:rsidR="004660BC">
        <w:rPr>
          <w:rFonts w:ascii="Arial" w:hAnsi="Arial" w:cs="Arial"/>
        </w:rPr>
        <w:t xml:space="preserve">el procedimiento para </w:t>
      </w:r>
      <w:r w:rsidR="00A3020A">
        <w:rPr>
          <w:rFonts w:ascii="Arial" w:hAnsi="Arial" w:cs="Arial"/>
        </w:rPr>
        <w:t>homologar la revisión de</w:t>
      </w:r>
      <w:r w:rsidR="00E07A77">
        <w:rPr>
          <w:rFonts w:ascii="Arial" w:hAnsi="Arial" w:cs="Arial"/>
        </w:rPr>
        <w:t xml:space="preserve"> la documentación aduanera</w:t>
      </w:r>
      <w:r w:rsidR="00A3020A">
        <w:rPr>
          <w:rFonts w:ascii="Arial" w:hAnsi="Arial" w:cs="Arial"/>
        </w:rPr>
        <w:t xml:space="preserve"> </w:t>
      </w:r>
      <w:r w:rsidR="00E07A77">
        <w:rPr>
          <w:rFonts w:ascii="Arial" w:hAnsi="Arial" w:cs="Arial"/>
        </w:rPr>
        <w:t>conforme a</w:t>
      </w:r>
      <w:r w:rsidR="00F67BBA">
        <w:rPr>
          <w:rFonts w:ascii="Arial" w:hAnsi="Arial" w:cs="Arial"/>
        </w:rPr>
        <w:t xml:space="preserve"> los requisitos </w:t>
      </w:r>
      <w:r w:rsidR="002E2E85">
        <w:rPr>
          <w:rFonts w:ascii="Arial" w:hAnsi="Arial" w:cs="Arial"/>
        </w:rPr>
        <w:t>exigidos por la Ley Aduanera.</w:t>
      </w:r>
    </w:p>
    <w:p w:rsidR="004660BC" w:rsidRDefault="004660BC" w:rsidP="004660B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4660BC">
        <w:rPr>
          <w:rFonts w:ascii="Arial" w:hAnsi="Arial" w:cs="Arial"/>
          <w:b/>
        </w:rPr>
        <w:t>Alcance</w:t>
      </w:r>
    </w:p>
    <w:p w:rsidR="004660BC" w:rsidRDefault="004660BC" w:rsidP="004660BC">
      <w:pPr>
        <w:rPr>
          <w:rFonts w:ascii="Arial" w:hAnsi="Arial" w:cs="Arial"/>
          <w:b/>
        </w:rPr>
      </w:pPr>
    </w:p>
    <w:p w:rsidR="004660BC" w:rsidRDefault="004660BC" w:rsidP="004660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todos las personas que </w:t>
      </w:r>
      <w:r w:rsidR="006519D3">
        <w:rPr>
          <w:rFonts w:ascii="Arial" w:hAnsi="Arial" w:cs="Arial"/>
        </w:rPr>
        <w:t>laboren con e</w:t>
      </w:r>
      <w:r w:rsidR="00114445">
        <w:rPr>
          <w:rFonts w:ascii="Arial" w:hAnsi="Arial" w:cs="Arial"/>
        </w:rPr>
        <w:t>l cargo de glosador de documentos</w:t>
      </w:r>
      <w:r w:rsidR="00E07A77">
        <w:rPr>
          <w:rFonts w:ascii="Arial" w:hAnsi="Arial" w:cs="Arial"/>
        </w:rPr>
        <w:t>,</w:t>
      </w:r>
      <w:r w:rsidR="006519D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la Agencia Aduanal </w:t>
      </w:r>
      <w:r w:rsidR="0052748B">
        <w:rPr>
          <w:rFonts w:ascii="Arial" w:hAnsi="Arial" w:cs="Arial"/>
        </w:rPr>
        <w:t xml:space="preserve">en </w:t>
      </w:r>
      <w:r w:rsidR="00036CD9">
        <w:rPr>
          <w:rFonts w:ascii="Arial" w:hAnsi="Arial" w:cs="Arial"/>
        </w:rPr>
        <w:t>todas las Sucursales</w:t>
      </w:r>
    </w:p>
    <w:p w:rsidR="0052748B" w:rsidRDefault="0052748B" w:rsidP="004660BC">
      <w:pPr>
        <w:rPr>
          <w:rFonts w:ascii="Arial" w:hAnsi="Arial" w:cs="Arial"/>
        </w:rPr>
      </w:pPr>
    </w:p>
    <w:p w:rsidR="0052748B" w:rsidRDefault="00120B13" w:rsidP="0052748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Lineamiento</w:t>
      </w:r>
    </w:p>
    <w:p w:rsidR="0052748B" w:rsidRDefault="0052748B" w:rsidP="0052748B">
      <w:pPr>
        <w:rPr>
          <w:rFonts w:ascii="Arial" w:hAnsi="Arial" w:cs="Arial"/>
          <w:b/>
        </w:rPr>
      </w:pPr>
    </w:p>
    <w:p w:rsidR="001225CE" w:rsidRDefault="001D1DDA" w:rsidP="00036CD9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36CD9">
        <w:rPr>
          <w:rFonts w:ascii="Arial" w:hAnsi="Arial" w:cs="Arial"/>
        </w:rPr>
        <w:t xml:space="preserve">i no </w:t>
      </w:r>
      <w:r w:rsidR="00A8595F">
        <w:rPr>
          <w:rFonts w:ascii="Arial" w:hAnsi="Arial" w:cs="Arial"/>
        </w:rPr>
        <w:t xml:space="preserve">existe </w:t>
      </w:r>
      <w:r w:rsidR="00036CD9">
        <w:rPr>
          <w:rFonts w:ascii="Arial" w:hAnsi="Arial" w:cs="Arial"/>
        </w:rPr>
        <w:t xml:space="preserve">la </w:t>
      </w:r>
      <w:r w:rsidR="00036CD9" w:rsidRPr="00036CD9">
        <w:rPr>
          <w:rFonts w:ascii="Arial" w:hAnsi="Arial" w:cs="Arial"/>
        </w:rPr>
        <w:t xml:space="preserve">autorización </w:t>
      </w:r>
      <w:r w:rsidR="00036CD9">
        <w:rPr>
          <w:rFonts w:ascii="Arial" w:hAnsi="Arial" w:cs="Arial"/>
        </w:rPr>
        <w:t xml:space="preserve">por parte del Glosador </w:t>
      </w:r>
      <w:r w:rsidR="00036CD9" w:rsidRPr="00036CD9">
        <w:rPr>
          <w:rFonts w:ascii="Arial" w:hAnsi="Arial" w:cs="Arial"/>
        </w:rPr>
        <w:t>está estrictamente prohibido validar y pagar los pedimentos.</w:t>
      </w:r>
    </w:p>
    <w:p w:rsidR="001D1DDA" w:rsidRDefault="001D1DDA" w:rsidP="001D1DDA">
      <w:pPr>
        <w:pStyle w:val="Encabezado"/>
        <w:numPr>
          <w:ilvl w:val="0"/>
          <w:numId w:val="8"/>
        </w:numPr>
        <w:tabs>
          <w:tab w:val="clear" w:pos="4419"/>
          <w:tab w:val="clear" w:pos="8838"/>
        </w:tabs>
        <w:jc w:val="both"/>
        <w:rPr>
          <w:rFonts w:ascii="Arial" w:eastAsia="Batang" w:hAnsi="Arial"/>
        </w:rPr>
      </w:pPr>
      <w:r>
        <w:rPr>
          <w:rFonts w:ascii="Arial" w:eastAsia="Batang" w:hAnsi="Arial"/>
        </w:rPr>
        <w:t>En caso de</w:t>
      </w:r>
      <w:r w:rsidR="00D11768">
        <w:rPr>
          <w:rFonts w:ascii="Arial" w:eastAsia="Batang" w:hAnsi="Arial"/>
        </w:rPr>
        <w:t xml:space="preserve"> tener alguna </w:t>
      </w:r>
      <w:r>
        <w:rPr>
          <w:rFonts w:ascii="Arial" w:eastAsia="Batang" w:hAnsi="Arial"/>
        </w:rPr>
        <w:t xml:space="preserve">duda con la documentación entregada por el ejecutivo de cuenta, el Glosador deberá dar aviso al Gerente de Sucursal y a su vez podrá solicitar apoyo a las diferentes áreas para su aclaración. </w:t>
      </w:r>
    </w:p>
    <w:p w:rsidR="001D1DDA" w:rsidRDefault="001D1DDA" w:rsidP="001D1DDA">
      <w:pPr>
        <w:pStyle w:val="Encabezado"/>
        <w:numPr>
          <w:ilvl w:val="0"/>
          <w:numId w:val="8"/>
        </w:numPr>
        <w:tabs>
          <w:tab w:val="clear" w:pos="4419"/>
          <w:tab w:val="clear" w:pos="8838"/>
        </w:tabs>
        <w:jc w:val="both"/>
        <w:rPr>
          <w:rFonts w:ascii="Arial" w:eastAsia="Batang" w:hAnsi="Arial"/>
        </w:rPr>
      </w:pPr>
      <w:r>
        <w:rPr>
          <w:rFonts w:ascii="Arial" w:eastAsia="Batang" w:hAnsi="Arial"/>
        </w:rPr>
        <w:t xml:space="preserve">En caso de detectar errores, el Glosador deberá realizar las correcciones pertinentes en las proformas y documentos marcándolos en amarillo de manera clara para que sean modificadas por el ejecutivo de cuenta (trafico) </w:t>
      </w:r>
    </w:p>
    <w:p w:rsidR="001D1DDA" w:rsidRPr="00036CD9" w:rsidRDefault="001D1DDA" w:rsidP="00D11768">
      <w:pPr>
        <w:pStyle w:val="Prrafodelista"/>
        <w:jc w:val="both"/>
        <w:rPr>
          <w:rFonts w:ascii="Arial" w:hAnsi="Arial" w:cs="Arial"/>
        </w:rPr>
      </w:pPr>
    </w:p>
    <w:p w:rsidR="00036CD9" w:rsidRDefault="00036CD9" w:rsidP="001225CE">
      <w:pPr>
        <w:jc w:val="both"/>
        <w:rPr>
          <w:rFonts w:ascii="Arial" w:hAnsi="Arial" w:cs="Arial"/>
        </w:rPr>
      </w:pPr>
    </w:p>
    <w:p w:rsidR="00F6290E" w:rsidRDefault="00F6290E" w:rsidP="00F6290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6290E">
        <w:rPr>
          <w:rFonts w:ascii="Arial" w:hAnsi="Arial" w:cs="Arial"/>
          <w:b/>
        </w:rPr>
        <w:t>Desarrollo</w:t>
      </w:r>
    </w:p>
    <w:p w:rsidR="00F6290E" w:rsidRDefault="00F6290E" w:rsidP="00F6290E">
      <w:pPr>
        <w:rPr>
          <w:rFonts w:ascii="Arial" w:hAnsi="Arial" w:cs="Arial"/>
          <w:b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6662"/>
      </w:tblGrid>
      <w:tr w:rsidR="001225CE" w:rsidTr="001225CE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:rsidR="001225CE" w:rsidRPr="00EA7A65" w:rsidRDefault="001225CE" w:rsidP="00C95DF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:rsidR="001225CE" w:rsidRPr="00EA7A65" w:rsidRDefault="001225CE" w:rsidP="00C95DF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:rsidR="001225CE" w:rsidRPr="00EA7A65" w:rsidRDefault="001225CE" w:rsidP="00C95DF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540549" w:rsidTr="001225CE">
        <w:trPr>
          <w:trHeight w:val="12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0549" w:rsidRPr="001225CE" w:rsidRDefault="00036CD9" w:rsidP="00540549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549" w:rsidRPr="001225CE" w:rsidRDefault="00036CD9" w:rsidP="00422002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Ejecutivo</w:t>
            </w:r>
            <w:r w:rsidR="00422002" w:rsidRPr="001225CE">
              <w:rPr>
                <w:rFonts w:ascii="Arial" w:eastAsia="Batang" w:hAnsi="Arial"/>
                <w:b/>
              </w:rPr>
              <w:t xml:space="preserve"> de Cuenta (Tráfico)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E87E9D" w:rsidRDefault="002E2E85" w:rsidP="00BA549D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036CD9">
              <w:rPr>
                <w:rFonts w:ascii="Arial" w:hAnsi="Arial" w:cs="Arial"/>
              </w:rPr>
              <w:t>ntrega</w:t>
            </w:r>
            <w:r w:rsidR="00A823F3">
              <w:rPr>
                <w:rFonts w:ascii="Arial" w:hAnsi="Arial" w:cs="Arial"/>
              </w:rPr>
              <w:t xml:space="preserve"> al área de glosa </w:t>
            </w:r>
            <w:r w:rsidR="00422002">
              <w:rPr>
                <w:rFonts w:ascii="Arial" w:hAnsi="Arial" w:cs="Arial"/>
              </w:rPr>
              <w:t>en tiempo la siguiente documentación</w:t>
            </w:r>
            <w:r w:rsidR="00A823F3">
              <w:rPr>
                <w:rFonts w:ascii="Arial" w:hAnsi="Arial" w:cs="Arial"/>
              </w:rPr>
              <w:t xml:space="preserve"> para su revisión</w:t>
            </w:r>
            <w:r w:rsidR="00422002">
              <w:rPr>
                <w:rFonts w:ascii="Arial" w:hAnsi="Arial" w:cs="Arial"/>
              </w:rPr>
              <w:t>:</w:t>
            </w:r>
          </w:p>
          <w:p w:rsidR="00690EB3" w:rsidRDefault="002216FF" w:rsidP="00422002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Marítimo</w:t>
            </w:r>
            <w:r w:rsidR="00690EB3">
              <w:rPr>
                <w:rFonts w:ascii="Arial" w:hAnsi="Arial" w:cs="Arial"/>
                <w:b/>
              </w:rPr>
              <w:t>:</w:t>
            </w:r>
          </w:p>
          <w:p w:rsidR="00A823F3" w:rsidRDefault="00A823F3" w:rsidP="00A823F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A823F3">
              <w:rPr>
                <w:rFonts w:ascii="Arial" w:hAnsi="Arial" w:cs="Arial"/>
              </w:rPr>
              <w:t>Proforma de pedimento</w:t>
            </w:r>
          </w:p>
          <w:p w:rsidR="00A823F3" w:rsidRPr="00A823F3" w:rsidRDefault="00A823F3" w:rsidP="00A823F3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</w:t>
            </w:r>
          </w:p>
          <w:p w:rsidR="00690EB3" w:rsidRPr="004E3E7D" w:rsidRDefault="00690EB3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B</w:t>
            </w:r>
            <w:r w:rsidR="002216FF">
              <w:rPr>
                <w:rFonts w:ascii="Arial" w:hAnsi="Arial" w:cs="Arial"/>
              </w:rPr>
              <w:t xml:space="preserve">ill of </w:t>
            </w:r>
            <w:r w:rsidRPr="004E3E7D">
              <w:rPr>
                <w:rFonts w:ascii="Arial" w:hAnsi="Arial" w:cs="Arial"/>
              </w:rPr>
              <w:t>L</w:t>
            </w:r>
            <w:r w:rsidR="002216FF">
              <w:rPr>
                <w:rFonts w:ascii="Arial" w:hAnsi="Arial" w:cs="Arial"/>
              </w:rPr>
              <w:t>ading</w:t>
            </w:r>
            <w:r w:rsidR="00DA53AA">
              <w:rPr>
                <w:rFonts w:ascii="Arial" w:hAnsi="Arial" w:cs="Arial"/>
              </w:rPr>
              <w:t xml:space="preserve"> (N</w:t>
            </w:r>
            <w:r w:rsidR="002216FF">
              <w:rPr>
                <w:rFonts w:ascii="Arial" w:hAnsi="Arial" w:cs="Arial"/>
              </w:rPr>
              <w:t>aviera)</w:t>
            </w:r>
          </w:p>
          <w:p w:rsidR="00690EB3" w:rsidRPr="004E3E7D" w:rsidRDefault="00690EB3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Factura</w:t>
            </w:r>
          </w:p>
          <w:p w:rsidR="00690EB3" w:rsidRPr="004E3E7D" w:rsidRDefault="00690EB3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Documentos que comprueben el cumplimiento de regulaciones y restricciones no arancelarias</w:t>
            </w:r>
          </w:p>
          <w:p w:rsidR="00690EB3" w:rsidRPr="004E3E7D" w:rsidRDefault="00690EB3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Certificado de Origen</w:t>
            </w:r>
          </w:p>
          <w:p w:rsidR="004E3E7D" w:rsidRDefault="004E3E7D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>Lista de empaque (packing list)</w:t>
            </w:r>
          </w:p>
          <w:p w:rsidR="00A823F3" w:rsidRDefault="00A823F3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Instrucciones de cliente</w:t>
            </w:r>
          </w:p>
          <w:p w:rsidR="002E2E85" w:rsidRPr="004E3E7D" w:rsidRDefault="002E2E85" w:rsidP="002216F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Imágenes de mercancía</w:t>
            </w:r>
          </w:p>
          <w:p w:rsidR="00FC108A" w:rsidRDefault="00FC108A" w:rsidP="004E3E7D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E3E7D">
              <w:rPr>
                <w:rFonts w:ascii="Arial" w:hAnsi="Arial" w:cs="Arial"/>
              </w:rPr>
              <w:t>ualquier otra infor</w:t>
            </w:r>
            <w:r>
              <w:rPr>
                <w:rFonts w:ascii="Arial" w:hAnsi="Arial" w:cs="Arial"/>
              </w:rPr>
              <w:t>mación que permita garantizar la</w:t>
            </w:r>
            <w:r w:rsidRPr="004E3E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correcta revisión</w:t>
            </w:r>
            <w:r w:rsidRPr="004E3E7D">
              <w:rPr>
                <w:rFonts w:ascii="Arial" w:hAnsi="Arial" w:cs="Arial"/>
              </w:rPr>
              <w:t xml:space="preserve"> de la operación</w:t>
            </w:r>
            <w:r>
              <w:rPr>
                <w:rFonts w:ascii="Arial" w:hAnsi="Arial" w:cs="Arial"/>
              </w:rPr>
              <w:t xml:space="preserve"> en desarrollo</w:t>
            </w:r>
            <w:r w:rsidRPr="004E3E7D">
              <w:rPr>
                <w:rFonts w:ascii="Arial" w:hAnsi="Arial" w:cs="Arial"/>
              </w:rPr>
              <w:t xml:space="preserve"> </w:t>
            </w:r>
          </w:p>
          <w:p w:rsidR="00422002" w:rsidRPr="00BA549D" w:rsidRDefault="002216FF" w:rsidP="00BA549D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E3E7D">
              <w:rPr>
                <w:rFonts w:ascii="Arial" w:hAnsi="Arial" w:cs="Arial"/>
              </w:rPr>
              <w:t xml:space="preserve"> </w:t>
            </w:r>
          </w:p>
        </w:tc>
      </w:tr>
      <w:tr w:rsidR="00C05AB3" w:rsidTr="001225CE">
        <w:trPr>
          <w:trHeight w:val="8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5AB3" w:rsidRPr="001225CE" w:rsidRDefault="00036CD9" w:rsidP="001225C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5AB3" w:rsidRPr="001225CE" w:rsidRDefault="00C05AB3" w:rsidP="001225C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1225CE">
              <w:rPr>
                <w:rFonts w:ascii="Arial" w:eastAsia="Batang" w:hAnsi="Arial"/>
                <w:b/>
              </w:rPr>
              <w:t>Clasificador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036CD9" w:rsidRPr="002E2E85" w:rsidRDefault="00036CD9" w:rsidP="007079C7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Batang" w:hAnsi="Arial"/>
              </w:rPr>
              <w:t>Brinda</w:t>
            </w:r>
            <w:r w:rsidR="00A8595F">
              <w:rPr>
                <w:rFonts w:ascii="Arial" w:eastAsia="Batang" w:hAnsi="Arial"/>
              </w:rPr>
              <w:t xml:space="preserve"> </w:t>
            </w:r>
            <w:r w:rsidR="00C05AB3">
              <w:rPr>
                <w:rFonts w:ascii="Arial" w:eastAsia="Batang" w:hAnsi="Arial"/>
              </w:rPr>
              <w:t>la información correspondiente sobre la clasificación de la mercancía así como datos que hagan más certera la revisión de la proforma de pedimento y COVE.</w:t>
            </w:r>
            <w:r w:rsidR="00D04641">
              <w:rPr>
                <w:rFonts w:ascii="Arial" w:hAnsi="Arial" w:cs="Arial"/>
              </w:rPr>
              <w:t xml:space="preserve"> </w:t>
            </w:r>
          </w:p>
        </w:tc>
      </w:tr>
      <w:tr w:rsidR="00F6290E" w:rsidTr="001225CE">
        <w:trPr>
          <w:trHeight w:val="7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90E" w:rsidRPr="001225CE" w:rsidRDefault="00036CD9" w:rsidP="001225C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290E" w:rsidRPr="001225CE" w:rsidRDefault="00C05AB3" w:rsidP="001225C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1225CE">
              <w:rPr>
                <w:rFonts w:ascii="Arial" w:eastAsia="Batang" w:hAnsi="Arial"/>
                <w:b/>
              </w:rPr>
              <w:t>Glosador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EA1E77" w:rsidRPr="008D1592" w:rsidRDefault="0044649E" w:rsidP="0044649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Revisa pro forma de pedimento y c</w:t>
            </w:r>
            <w:r w:rsidR="002E2E85">
              <w:rPr>
                <w:rFonts w:ascii="Arial" w:eastAsia="Batang" w:hAnsi="Arial"/>
              </w:rPr>
              <w:t>oteja al</w:t>
            </w:r>
            <w:r w:rsidR="00C05AB3">
              <w:rPr>
                <w:rFonts w:ascii="Arial" w:eastAsia="Batang" w:hAnsi="Arial"/>
              </w:rPr>
              <w:t xml:space="preserve"> 100% la documentación entregada por el ejecutivo de </w:t>
            </w:r>
            <w:r w:rsidR="002E2E85">
              <w:rPr>
                <w:rFonts w:ascii="Arial" w:eastAsia="Batang" w:hAnsi="Arial"/>
              </w:rPr>
              <w:t>cuenta</w:t>
            </w:r>
            <w:r>
              <w:rPr>
                <w:rFonts w:ascii="Arial" w:eastAsia="Batang" w:hAnsi="Arial"/>
              </w:rPr>
              <w:t xml:space="preserve">, cerciorándose </w:t>
            </w:r>
            <w:r w:rsidR="0051314B">
              <w:rPr>
                <w:rFonts w:ascii="Arial" w:eastAsia="Batang" w:hAnsi="Arial"/>
              </w:rPr>
              <w:t xml:space="preserve">que </w:t>
            </w:r>
            <w:r w:rsidR="0048204D">
              <w:rPr>
                <w:rFonts w:ascii="Arial" w:eastAsia="Batang" w:hAnsi="Arial"/>
              </w:rPr>
              <w:t>se encuentre correctamente declarada conforme al Anexo 22 de las Reglas</w:t>
            </w:r>
            <w:r>
              <w:rPr>
                <w:rFonts w:ascii="Arial" w:eastAsia="Batang" w:hAnsi="Arial"/>
              </w:rPr>
              <w:t xml:space="preserve"> Generales de Comercio Exterior </w:t>
            </w:r>
            <w:r w:rsidR="006D6EC4">
              <w:rPr>
                <w:rFonts w:ascii="Arial" w:eastAsia="Batang" w:hAnsi="Arial"/>
              </w:rPr>
              <w:t xml:space="preserve">así como el cumplimiento de </w:t>
            </w:r>
            <w:r w:rsidR="00032DA7">
              <w:rPr>
                <w:rFonts w:ascii="Arial" w:eastAsia="Batang" w:hAnsi="Arial"/>
              </w:rPr>
              <w:t>regulaciones y restricciones no arancelarias y pago de impuestos.</w:t>
            </w:r>
          </w:p>
        </w:tc>
      </w:tr>
      <w:tr w:rsidR="00036CD9" w:rsidTr="001225CE">
        <w:trPr>
          <w:trHeight w:val="7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6CD9" w:rsidRPr="001225CE" w:rsidRDefault="00036CD9" w:rsidP="001225C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6CD9" w:rsidRPr="001225CE" w:rsidRDefault="00036CD9" w:rsidP="001225CE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1225CE">
              <w:rPr>
                <w:rFonts w:ascii="Arial" w:eastAsia="Batang" w:hAnsi="Arial"/>
                <w:b/>
              </w:rPr>
              <w:t>Glosador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2E85" w:rsidRPr="002E2E85" w:rsidRDefault="002E2E85" w:rsidP="00036CD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  <w:b/>
              </w:rPr>
            </w:pPr>
            <w:r w:rsidRPr="002E2E85">
              <w:rPr>
                <w:rFonts w:ascii="Arial" w:eastAsia="Batang" w:hAnsi="Arial"/>
                <w:b/>
              </w:rPr>
              <w:t>Esta correcto la información declarada</w:t>
            </w:r>
          </w:p>
          <w:p w:rsidR="00036CD9" w:rsidRDefault="00036CD9" w:rsidP="002E2E8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</w:rPr>
              <w:t xml:space="preserve">Autoriza la </w:t>
            </w:r>
            <w:r w:rsidR="002E2E85">
              <w:rPr>
                <w:rFonts w:ascii="Arial" w:eastAsia="Batang" w:hAnsi="Arial"/>
              </w:rPr>
              <w:t xml:space="preserve">validación y pago del pedimento firmando la caratula de expediente ya sea </w:t>
            </w:r>
            <w:r w:rsidR="002E2E85" w:rsidRPr="002E2E85">
              <w:rPr>
                <w:rFonts w:ascii="Arial" w:eastAsia="Batang" w:hAnsi="Arial"/>
                <w:b/>
              </w:rPr>
              <w:t>FO-VER-OPR-</w:t>
            </w:r>
            <w:r w:rsidR="0044649E">
              <w:rPr>
                <w:rFonts w:ascii="Arial" w:eastAsia="Batang" w:hAnsi="Arial"/>
                <w:b/>
              </w:rPr>
              <w:t xml:space="preserve">01 </w:t>
            </w:r>
            <w:r w:rsidR="0044649E" w:rsidRPr="0044649E">
              <w:rPr>
                <w:rFonts w:ascii="Arial" w:eastAsia="Batang" w:hAnsi="Arial"/>
              </w:rPr>
              <w:t>o</w:t>
            </w:r>
            <w:r w:rsidR="002E2E85" w:rsidRPr="002E2E85">
              <w:rPr>
                <w:rFonts w:ascii="Arial" w:eastAsia="Batang" w:hAnsi="Arial"/>
                <w:b/>
              </w:rPr>
              <w:t xml:space="preserve"> FO-VER-OPR-02</w:t>
            </w:r>
          </w:p>
          <w:p w:rsidR="0044649E" w:rsidRDefault="0044649E" w:rsidP="002E2E8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  <w:b/>
              </w:rPr>
            </w:pPr>
          </w:p>
          <w:p w:rsidR="0044649E" w:rsidRDefault="0044649E" w:rsidP="002E2E8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No esta correcta la información declarada</w:t>
            </w:r>
          </w:p>
          <w:p w:rsidR="0044649E" w:rsidRPr="0044649E" w:rsidRDefault="0044649E" w:rsidP="002E2E8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 w:rsidRPr="0044649E">
              <w:rPr>
                <w:rFonts w:ascii="Arial" w:eastAsia="Batang" w:hAnsi="Arial"/>
              </w:rPr>
              <w:t>Informa a Ejecutivo de Cuenta, el err</w:t>
            </w:r>
            <w:r>
              <w:rPr>
                <w:rFonts w:ascii="Arial" w:eastAsia="Batang" w:hAnsi="Arial"/>
              </w:rPr>
              <w:t>or o los errores para que se hagan las correcciones necesarias y al termino se realiza el paso 3</w:t>
            </w:r>
            <w:r w:rsidRPr="0044649E">
              <w:rPr>
                <w:rFonts w:ascii="Arial" w:eastAsia="Batang" w:hAnsi="Arial"/>
              </w:rPr>
              <w:t xml:space="preserve"> </w:t>
            </w:r>
          </w:p>
        </w:tc>
      </w:tr>
    </w:tbl>
    <w:p w:rsidR="00660CEB" w:rsidRDefault="00660CEB" w:rsidP="00660CEB">
      <w:pPr>
        <w:rPr>
          <w:rFonts w:ascii="Arial" w:hAnsi="Arial" w:cs="Arial"/>
          <w:b/>
        </w:rPr>
      </w:pPr>
    </w:p>
    <w:p w:rsidR="001225CE" w:rsidRPr="001225CE" w:rsidRDefault="001225CE" w:rsidP="001225CE">
      <w:pPr>
        <w:rPr>
          <w:rFonts w:ascii="Arial" w:hAnsi="Arial" w:cs="Arial"/>
          <w:b/>
          <w:lang w:val="es-ES_tradnl"/>
        </w:rPr>
      </w:pPr>
      <w:r w:rsidRPr="001225CE">
        <w:rPr>
          <w:rFonts w:ascii="Arial" w:hAnsi="Arial" w:cs="Arial"/>
          <w:b/>
          <w:lang w:val="es-ES_tradnl"/>
        </w:rPr>
        <w:t>5. REFERENCIAS:</w:t>
      </w:r>
    </w:p>
    <w:p w:rsidR="001225CE" w:rsidRPr="001225CE" w:rsidRDefault="001225CE" w:rsidP="001225CE">
      <w:pPr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1225CE" w:rsidRPr="001225CE" w:rsidTr="00C95DF2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1225CE" w:rsidRPr="001225CE" w:rsidRDefault="001225CE" w:rsidP="001225C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225CE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1225CE" w:rsidRPr="001225CE" w:rsidRDefault="001225CE" w:rsidP="001225C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225CE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1225CE" w:rsidRPr="001225CE" w:rsidTr="00C95DF2">
        <w:trPr>
          <w:trHeight w:val="229"/>
          <w:jc w:val="center"/>
        </w:trPr>
        <w:tc>
          <w:tcPr>
            <w:tcW w:w="4537" w:type="dxa"/>
            <w:vAlign w:val="center"/>
          </w:tcPr>
          <w:p w:rsidR="001225CE" w:rsidRPr="001225CE" w:rsidRDefault="001225CE" w:rsidP="001225CE">
            <w:pPr>
              <w:rPr>
                <w:rFonts w:ascii="Arial" w:hAnsi="Arial" w:cs="Arial"/>
              </w:rPr>
            </w:pPr>
            <w:r w:rsidRPr="001225CE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1225CE" w:rsidRPr="001225CE" w:rsidRDefault="001225CE" w:rsidP="001225CE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1225CE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</w:tbl>
    <w:p w:rsidR="001225CE" w:rsidRPr="001225CE" w:rsidRDefault="001225CE" w:rsidP="001225CE">
      <w:pPr>
        <w:rPr>
          <w:rFonts w:ascii="Arial" w:hAnsi="Arial" w:cs="Arial"/>
          <w:lang w:val="es-ES_tradnl"/>
        </w:rPr>
      </w:pPr>
    </w:p>
    <w:p w:rsidR="001225CE" w:rsidRPr="001225CE" w:rsidRDefault="001225CE" w:rsidP="001225CE">
      <w:pPr>
        <w:rPr>
          <w:rFonts w:ascii="Arial" w:hAnsi="Arial" w:cs="Arial"/>
          <w:lang w:val="es-ES_tradnl"/>
        </w:rPr>
      </w:pPr>
    </w:p>
    <w:p w:rsidR="001225CE" w:rsidRPr="001225CE" w:rsidRDefault="001225CE" w:rsidP="001225CE">
      <w:pPr>
        <w:rPr>
          <w:rFonts w:ascii="Arial" w:hAnsi="Arial" w:cs="Arial"/>
          <w:b/>
          <w:lang w:val="es-ES_tradnl"/>
        </w:rPr>
      </w:pPr>
      <w:r w:rsidRPr="001225CE">
        <w:rPr>
          <w:rFonts w:ascii="Arial" w:hAnsi="Arial" w:cs="Arial"/>
          <w:b/>
          <w:lang w:val="es-ES_tradnl"/>
        </w:rPr>
        <w:t>6. DEFINICIONES:</w:t>
      </w:r>
    </w:p>
    <w:p w:rsidR="001225CE" w:rsidRPr="001225CE" w:rsidRDefault="001225CE" w:rsidP="001225CE">
      <w:pPr>
        <w:ind w:left="360"/>
        <w:rPr>
          <w:rFonts w:ascii="Arial" w:hAnsi="Arial" w:cs="Arial"/>
          <w:b/>
          <w:lang w:val="es-ES_tradnl"/>
        </w:rPr>
      </w:pPr>
    </w:p>
    <w:p w:rsidR="001225CE" w:rsidRPr="001225CE" w:rsidRDefault="001225CE" w:rsidP="001225CE">
      <w:pPr>
        <w:ind w:right="52"/>
        <w:jc w:val="both"/>
        <w:rPr>
          <w:rFonts w:ascii="Arial" w:hAnsi="Arial" w:cs="Arial"/>
          <w:lang w:val="es-ES_tradnl"/>
        </w:rPr>
      </w:pPr>
    </w:p>
    <w:p w:rsidR="001225CE" w:rsidRPr="001225CE" w:rsidRDefault="001225CE" w:rsidP="001225CE">
      <w:pPr>
        <w:ind w:right="52"/>
        <w:jc w:val="center"/>
        <w:rPr>
          <w:rFonts w:ascii="Arial" w:hAnsi="Arial" w:cs="Arial"/>
          <w:b/>
          <w:lang w:val="es-ES_tradnl"/>
        </w:rPr>
      </w:pPr>
      <w:r w:rsidRPr="001225CE">
        <w:rPr>
          <w:rFonts w:ascii="Arial" w:hAnsi="Arial" w:cs="Arial"/>
          <w:b/>
          <w:lang w:val="es-ES_tradnl"/>
        </w:rPr>
        <w:t>BITÁCORA DE CAMBIOS</w:t>
      </w:r>
    </w:p>
    <w:tbl>
      <w:tblPr>
        <w:tblW w:w="104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1225CE" w:rsidRPr="001225CE" w:rsidTr="001225CE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5CE" w:rsidRPr="001225CE" w:rsidRDefault="001225CE" w:rsidP="001225C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225CE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5CE" w:rsidRPr="001225CE" w:rsidRDefault="001225CE" w:rsidP="001225C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225CE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225CE" w:rsidRPr="001225CE" w:rsidRDefault="001225CE" w:rsidP="001225CE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225CE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1225CE" w:rsidRPr="001225CE" w:rsidTr="001225CE">
        <w:trPr>
          <w:trHeight w:val="137"/>
        </w:trPr>
        <w:tc>
          <w:tcPr>
            <w:tcW w:w="2480" w:type="dxa"/>
            <w:vAlign w:val="center"/>
          </w:tcPr>
          <w:p w:rsidR="001225CE" w:rsidRPr="001225CE" w:rsidRDefault="001225CE" w:rsidP="001225C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1225CE" w:rsidRPr="001225CE" w:rsidRDefault="001225CE" w:rsidP="001225CE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1225CE" w:rsidRPr="001225CE" w:rsidRDefault="001225CE" w:rsidP="001225C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120B13" w:rsidRPr="00120B13" w:rsidRDefault="00120B13" w:rsidP="00120B13">
      <w:pPr>
        <w:rPr>
          <w:rFonts w:ascii="Arial" w:hAnsi="Arial" w:cs="Arial"/>
        </w:rPr>
      </w:pPr>
    </w:p>
    <w:sectPr w:rsidR="00120B13" w:rsidRPr="00120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6CC" w:rsidRDefault="002206CC" w:rsidP="003366EE">
      <w:r>
        <w:separator/>
      </w:r>
    </w:p>
  </w:endnote>
  <w:endnote w:type="continuationSeparator" w:id="0">
    <w:p w:rsidR="002206CC" w:rsidRDefault="002206CC" w:rsidP="0033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E5" w:rsidRDefault="00BC0A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E5" w:rsidRDefault="00BC0AE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E5" w:rsidRDefault="00BC0A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6CC" w:rsidRDefault="002206CC" w:rsidP="003366EE">
      <w:r>
        <w:separator/>
      </w:r>
    </w:p>
  </w:footnote>
  <w:footnote w:type="continuationSeparator" w:id="0">
    <w:p w:rsidR="002206CC" w:rsidRDefault="002206CC" w:rsidP="0033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E5" w:rsidRDefault="00BC0A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27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8"/>
      <w:gridCol w:w="828"/>
      <w:gridCol w:w="1310"/>
      <w:gridCol w:w="1935"/>
      <w:gridCol w:w="2523"/>
    </w:tblGrid>
    <w:tr w:rsidR="003366EE" w:rsidRPr="002A063D" w:rsidTr="001225CE">
      <w:trPr>
        <w:cantSplit/>
        <w:trHeight w:val="555"/>
      </w:trPr>
      <w:tc>
        <w:tcPr>
          <w:tcW w:w="2094" w:type="pct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366EE" w:rsidRPr="002A063D" w:rsidRDefault="003E78A6" w:rsidP="003366E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2A063D"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 wp14:anchorId="1D76E999" wp14:editId="75EC6526">
                <wp:extent cx="2324100" cy="74295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6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366EE" w:rsidRPr="002A063D" w:rsidRDefault="003366EE" w:rsidP="003366EE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  <w:r w:rsidRPr="002A063D">
            <w:rPr>
              <w:rFonts w:ascii="Arial" w:hAnsi="Arial" w:cs="Arial"/>
              <w:b/>
              <w:szCs w:val="24"/>
            </w:rPr>
            <w:t>PROCEDIMIENTO</w:t>
          </w:r>
        </w:p>
      </w:tc>
    </w:tr>
    <w:tr w:rsidR="003366EE" w:rsidRPr="002A063D" w:rsidTr="001225CE">
      <w:trPr>
        <w:cantSplit/>
        <w:trHeight w:val="555"/>
      </w:trPr>
      <w:tc>
        <w:tcPr>
          <w:tcW w:w="2094" w:type="pct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366EE" w:rsidRPr="002A063D" w:rsidRDefault="003366EE" w:rsidP="003366EE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2906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366EE" w:rsidRPr="002A063D" w:rsidRDefault="008E01F0" w:rsidP="003366EE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  <w:r w:rsidRPr="002A063D">
            <w:rPr>
              <w:rFonts w:ascii="Arial" w:hAnsi="Arial" w:cs="Arial"/>
              <w:b/>
              <w:szCs w:val="24"/>
            </w:rPr>
            <w:t xml:space="preserve">GLOSA DE </w:t>
          </w:r>
          <w:r w:rsidR="003E78A6" w:rsidRPr="002A063D">
            <w:rPr>
              <w:rFonts w:ascii="Arial" w:hAnsi="Arial" w:cs="Arial"/>
              <w:b/>
              <w:szCs w:val="24"/>
            </w:rPr>
            <w:t>PEDIMENTOS</w:t>
          </w:r>
        </w:p>
      </w:tc>
    </w:tr>
    <w:tr w:rsidR="003366EE" w:rsidRPr="002A063D" w:rsidTr="001225CE">
      <w:trPr>
        <w:cantSplit/>
        <w:trHeight w:val="618"/>
      </w:trPr>
      <w:tc>
        <w:tcPr>
          <w:tcW w:w="1677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366EE" w:rsidRPr="002A063D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A063D">
            <w:rPr>
              <w:rFonts w:ascii="Arial" w:hAnsi="Arial" w:cs="Arial"/>
              <w:b/>
            </w:rPr>
            <w:t>CÓDIGO</w:t>
          </w:r>
        </w:p>
      </w:tc>
      <w:tc>
        <w:tcPr>
          <w:tcW w:w="1077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366EE" w:rsidRPr="002A063D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A063D">
            <w:rPr>
              <w:rFonts w:ascii="Arial" w:hAnsi="Arial" w:cs="Arial"/>
              <w:b/>
            </w:rPr>
            <w:t>FECHA DE REVISIÓN</w:t>
          </w:r>
        </w:p>
      </w:tc>
      <w:tc>
        <w:tcPr>
          <w:tcW w:w="97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366EE" w:rsidRPr="002A063D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A063D">
            <w:rPr>
              <w:rFonts w:ascii="Arial" w:hAnsi="Arial" w:cs="Arial"/>
              <w:b/>
            </w:rPr>
            <w:t>No. DE REVISIÓN</w:t>
          </w:r>
        </w:p>
      </w:tc>
      <w:tc>
        <w:tcPr>
          <w:tcW w:w="1272" w:type="pct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366EE" w:rsidRPr="002A063D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A063D">
            <w:rPr>
              <w:rFonts w:ascii="Arial" w:hAnsi="Arial" w:cs="Arial"/>
              <w:b/>
            </w:rPr>
            <w:t>PÁGINA</w:t>
          </w:r>
        </w:p>
      </w:tc>
    </w:tr>
    <w:tr w:rsidR="003366EE" w:rsidRPr="002A063D" w:rsidTr="001225CE">
      <w:trPr>
        <w:cantSplit/>
        <w:trHeight w:val="230"/>
      </w:trPr>
      <w:tc>
        <w:tcPr>
          <w:tcW w:w="1677" w:type="pct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3366EE" w:rsidRPr="002A063D" w:rsidRDefault="00996585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A063D">
            <w:rPr>
              <w:rFonts w:ascii="Arial" w:hAnsi="Arial" w:cs="Arial"/>
              <w:b/>
            </w:rPr>
            <w:t>PR-VER-OP</w:t>
          </w:r>
          <w:r w:rsidR="001225CE" w:rsidRPr="002A063D">
            <w:rPr>
              <w:rFonts w:ascii="Arial" w:hAnsi="Arial" w:cs="Arial"/>
              <w:b/>
            </w:rPr>
            <w:t>R</w:t>
          </w:r>
          <w:r w:rsidR="002A063D" w:rsidRPr="002A063D">
            <w:rPr>
              <w:rFonts w:ascii="Arial" w:hAnsi="Arial" w:cs="Arial"/>
              <w:b/>
            </w:rPr>
            <w:t>-08</w:t>
          </w:r>
        </w:p>
        <w:p w:rsidR="002A063D" w:rsidRPr="002A063D" w:rsidRDefault="002A063D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</w:p>
      </w:tc>
      <w:tc>
        <w:tcPr>
          <w:tcW w:w="1077" w:type="pct"/>
          <w:gridSpan w:val="2"/>
          <w:tcBorders>
            <w:top w:val="single" w:sz="4" w:space="0" w:color="auto"/>
            <w:bottom w:val="single" w:sz="18" w:space="0" w:color="auto"/>
          </w:tcBorders>
        </w:tcPr>
        <w:p w:rsidR="003366EE" w:rsidRPr="002A063D" w:rsidRDefault="00BC0AE5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15 Febrero  2017</w:t>
          </w:r>
          <w:bookmarkStart w:id="0" w:name="_GoBack"/>
          <w:bookmarkEnd w:id="0"/>
        </w:p>
      </w:tc>
      <w:tc>
        <w:tcPr>
          <w:tcW w:w="975" w:type="pct"/>
          <w:tcBorders>
            <w:top w:val="single" w:sz="4" w:space="0" w:color="auto"/>
            <w:bottom w:val="single" w:sz="18" w:space="0" w:color="auto"/>
          </w:tcBorders>
        </w:tcPr>
        <w:p w:rsidR="003366EE" w:rsidRPr="002A063D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A063D">
            <w:rPr>
              <w:rFonts w:ascii="Arial" w:hAnsi="Arial" w:cs="Arial"/>
              <w:b/>
            </w:rPr>
            <w:t>00</w:t>
          </w:r>
        </w:p>
      </w:tc>
      <w:tc>
        <w:tcPr>
          <w:tcW w:w="1272" w:type="pct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3366EE" w:rsidRPr="002A063D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2A063D">
            <w:rPr>
              <w:rStyle w:val="Nmerodepgina"/>
              <w:rFonts w:ascii="Arial" w:hAnsi="Arial" w:cs="Arial"/>
              <w:b/>
            </w:rPr>
            <w:fldChar w:fldCharType="begin"/>
          </w:r>
          <w:r w:rsidRPr="002A063D">
            <w:rPr>
              <w:rStyle w:val="Nmerodepgina"/>
              <w:rFonts w:ascii="Arial" w:hAnsi="Arial" w:cs="Arial"/>
              <w:b/>
            </w:rPr>
            <w:instrText xml:space="preserve"> PAGE </w:instrText>
          </w:r>
          <w:r w:rsidRPr="002A063D">
            <w:rPr>
              <w:rStyle w:val="Nmerodepgina"/>
              <w:rFonts w:ascii="Arial" w:hAnsi="Arial" w:cs="Arial"/>
              <w:b/>
            </w:rPr>
            <w:fldChar w:fldCharType="separate"/>
          </w:r>
          <w:r w:rsidR="00BC0AE5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2A063D">
            <w:rPr>
              <w:rStyle w:val="Nmerodepgina"/>
              <w:rFonts w:ascii="Arial" w:hAnsi="Arial" w:cs="Arial"/>
              <w:b/>
            </w:rPr>
            <w:fldChar w:fldCharType="end"/>
          </w:r>
          <w:r w:rsidRPr="002A063D">
            <w:rPr>
              <w:rStyle w:val="Nmerodepgina"/>
              <w:rFonts w:ascii="Arial" w:hAnsi="Arial" w:cs="Arial"/>
              <w:b/>
            </w:rPr>
            <w:t xml:space="preserve"> de </w:t>
          </w:r>
          <w:r w:rsidRPr="002A063D">
            <w:rPr>
              <w:rStyle w:val="Nmerodepgina"/>
              <w:rFonts w:ascii="Arial" w:hAnsi="Arial" w:cs="Arial"/>
              <w:b/>
            </w:rPr>
            <w:fldChar w:fldCharType="begin"/>
          </w:r>
          <w:r w:rsidRPr="002A063D"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 w:rsidRPr="002A063D">
            <w:rPr>
              <w:rStyle w:val="Nmerodepgina"/>
              <w:rFonts w:ascii="Arial" w:hAnsi="Arial" w:cs="Arial"/>
              <w:b/>
            </w:rPr>
            <w:fldChar w:fldCharType="separate"/>
          </w:r>
          <w:r w:rsidR="00BC0AE5">
            <w:rPr>
              <w:rStyle w:val="Nmerodepgina"/>
              <w:rFonts w:ascii="Arial" w:hAnsi="Arial" w:cs="Arial"/>
              <w:b/>
              <w:noProof/>
            </w:rPr>
            <w:t>2</w:t>
          </w:r>
          <w:r w:rsidRPr="002A063D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3366EE" w:rsidRPr="002A063D" w:rsidRDefault="003366EE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E5" w:rsidRDefault="00BC0A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40E2"/>
    <w:multiLevelType w:val="hybridMultilevel"/>
    <w:tmpl w:val="A686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78BE"/>
    <w:multiLevelType w:val="hybridMultilevel"/>
    <w:tmpl w:val="D1FEB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C3837"/>
    <w:multiLevelType w:val="hybridMultilevel"/>
    <w:tmpl w:val="C4EE5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24662"/>
    <w:multiLevelType w:val="hybridMultilevel"/>
    <w:tmpl w:val="A2787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B39"/>
    <w:multiLevelType w:val="hybridMultilevel"/>
    <w:tmpl w:val="AC269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36D84"/>
    <w:multiLevelType w:val="hybridMultilevel"/>
    <w:tmpl w:val="7F682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8041B"/>
    <w:multiLevelType w:val="hybridMultilevel"/>
    <w:tmpl w:val="72C091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83C77"/>
    <w:multiLevelType w:val="hybridMultilevel"/>
    <w:tmpl w:val="CED2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EE"/>
    <w:rsid w:val="00032DA7"/>
    <w:rsid w:val="00036CD9"/>
    <w:rsid w:val="0004535C"/>
    <w:rsid w:val="00054ACD"/>
    <w:rsid w:val="00114445"/>
    <w:rsid w:val="00120B13"/>
    <w:rsid w:val="001225CE"/>
    <w:rsid w:val="001466DE"/>
    <w:rsid w:val="001D1DDA"/>
    <w:rsid w:val="002206CC"/>
    <w:rsid w:val="002216FF"/>
    <w:rsid w:val="002A063D"/>
    <w:rsid w:val="002C6011"/>
    <w:rsid w:val="002C6576"/>
    <w:rsid w:val="002E2E85"/>
    <w:rsid w:val="003366EE"/>
    <w:rsid w:val="0034544B"/>
    <w:rsid w:val="003952C4"/>
    <w:rsid w:val="003E59E1"/>
    <w:rsid w:val="003E78A6"/>
    <w:rsid w:val="00422002"/>
    <w:rsid w:val="0044649E"/>
    <w:rsid w:val="004660BC"/>
    <w:rsid w:val="0048204D"/>
    <w:rsid w:val="0048209B"/>
    <w:rsid w:val="004B3312"/>
    <w:rsid w:val="004E3E7D"/>
    <w:rsid w:val="0051314B"/>
    <w:rsid w:val="0052748B"/>
    <w:rsid w:val="00540549"/>
    <w:rsid w:val="00581A3C"/>
    <w:rsid w:val="006519D3"/>
    <w:rsid w:val="00660CEB"/>
    <w:rsid w:val="00690EB3"/>
    <w:rsid w:val="006A4708"/>
    <w:rsid w:val="006C1817"/>
    <w:rsid w:val="006D33DA"/>
    <w:rsid w:val="006D6EC4"/>
    <w:rsid w:val="007079C7"/>
    <w:rsid w:val="00754414"/>
    <w:rsid w:val="00756587"/>
    <w:rsid w:val="007A3190"/>
    <w:rsid w:val="007A78F6"/>
    <w:rsid w:val="007E06EA"/>
    <w:rsid w:val="008200DF"/>
    <w:rsid w:val="00826F55"/>
    <w:rsid w:val="008D1592"/>
    <w:rsid w:val="008E01F0"/>
    <w:rsid w:val="008E511C"/>
    <w:rsid w:val="009457AD"/>
    <w:rsid w:val="00947BFE"/>
    <w:rsid w:val="00996585"/>
    <w:rsid w:val="009B3F4F"/>
    <w:rsid w:val="009D0EFD"/>
    <w:rsid w:val="00A04B9A"/>
    <w:rsid w:val="00A3020A"/>
    <w:rsid w:val="00A823F3"/>
    <w:rsid w:val="00A8595F"/>
    <w:rsid w:val="00B57956"/>
    <w:rsid w:val="00BA549D"/>
    <w:rsid w:val="00BC0AE5"/>
    <w:rsid w:val="00BD046B"/>
    <w:rsid w:val="00C05AB3"/>
    <w:rsid w:val="00C82BC4"/>
    <w:rsid w:val="00C869DE"/>
    <w:rsid w:val="00C92668"/>
    <w:rsid w:val="00D02684"/>
    <w:rsid w:val="00D04641"/>
    <w:rsid w:val="00D11768"/>
    <w:rsid w:val="00DA53AA"/>
    <w:rsid w:val="00DB7FDD"/>
    <w:rsid w:val="00E07A77"/>
    <w:rsid w:val="00E43DEF"/>
    <w:rsid w:val="00E61A64"/>
    <w:rsid w:val="00E87E9D"/>
    <w:rsid w:val="00EA1E77"/>
    <w:rsid w:val="00F23458"/>
    <w:rsid w:val="00F6290E"/>
    <w:rsid w:val="00F67BBA"/>
    <w:rsid w:val="00F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1934E5-E5E6-40D3-8DD8-61F0233F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66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6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366EE"/>
  </w:style>
  <w:style w:type="paragraph" w:styleId="Piedepgina">
    <w:name w:val="footer"/>
    <w:basedOn w:val="Normal"/>
    <w:link w:val="PiedepginaCar"/>
    <w:uiPriority w:val="99"/>
    <w:unhideWhenUsed/>
    <w:rsid w:val="003366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6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660BC"/>
    <w:pPr>
      <w:ind w:left="720"/>
      <w:contextualSpacing/>
    </w:pPr>
  </w:style>
  <w:style w:type="paragraph" w:styleId="NormalWeb">
    <w:name w:val="Normal (Web)"/>
    <w:basedOn w:val="Normal"/>
    <w:rsid w:val="00F6290E"/>
    <w:pPr>
      <w:spacing w:before="100" w:beforeAutospacing="1" w:after="100" w:afterAutospacing="1"/>
    </w:pPr>
    <w:rPr>
      <w:sz w:val="24"/>
      <w:szCs w:val="24"/>
    </w:rPr>
  </w:style>
  <w:style w:type="character" w:customStyle="1" w:styleId="Sherezada">
    <w:name w:val="Sherezada"/>
    <w:basedOn w:val="Fuentedeprrafopredeter"/>
    <w:semiHidden/>
    <w:rsid w:val="00F6290E"/>
    <w:rPr>
      <w:rFonts w:ascii="Arial" w:hAnsi="Arial" w:cs="Arial" w:hint="default"/>
      <w:color w:val="00008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5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5C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116B-E949-4BC5-807C-09EAFED9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</dc:creator>
  <cp:lastModifiedBy>Ivan G</cp:lastModifiedBy>
  <cp:revision>10</cp:revision>
  <cp:lastPrinted>2017-07-19T22:27:00Z</cp:lastPrinted>
  <dcterms:created xsi:type="dcterms:W3CDTF">2017-05-24T23:40:00Z</dcterms:created>
  <dcterms:modified xsi:type="dcterms:W3CDTF">2017-07-19T22:28:00Z</dcterms:modified>
</cp:coreProperties>
</file>