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2EB" w:rsidRDefault="00771BBC" w:rsidP="009B5A02">
      <w:pPr>
        <w:jc w:val="center"/>
        <w:rPr>
          <w:rFonts w:ascii="Arial" w:hAnsi="Arial" w:cs="Arial"/>
          <w:b/>
          <w:lang w:val="es-ES_tradnl"/>
        </w:rPr>
      </w:pPr>
      <w:r>
        <w:rPr>
          <w:rFonts w:ascii="Arial" w:hAnsi="Arial" w:cs="Arial"/>
          <w:b/>
          <w:noProof/>
          <w:lang w:val="es-MX" w:eastAsia="es-MX"/>
        </w:rPr>
        <w:drawing>
          <wp:inline distT="0" distB="0" distL="0" distR="0">
            <wp:extent cx="2324100" cy="7429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AX1.png"/>
                    <pic:cNvPicPr/>
                  </pic:nvPicPr>
                  <pic:blipFill>
                    <a:blip r:embed="rId5">
                      <a:extLst>
                        <a:ext uri="{28A0092B-C50C-407E-A947-70E740481C1C}">
                          <a14:useLocalDpi xmlns:a14="http://schemas.microsoft.com/office/drawing/2010/main" val="0"/>
                        </a:ext>
                      </a:extLst>
                    </a:blip>
                    <a:stretch>
                      <a:fillRect/>
                    </a:stretch>
                  </pic:blipFill>
                  <pic:spPr>
                    <a:xfrm>
                      <a:off x="0" y="0"/>
                      <a:ext cx="2324100" cy="742950"/>
                    </a:xfrm>
                    <a:prstGeom prst="rect">
                      <a:avLst/>
                    </a:prstGeom>
                  </pic:spPr>
                </pic:pic>
              </a:graphicData>
            </a:graphic>
          </wp:inline>
        </w:drawing>
      </w:r>
    </w:p>
    <w:p w:rsidR="003B1DA8" w:rsidRDefault="003B1DA8" w:rsidP="003B1DA8">
      <w:pPr>
        <w:jc w:val="center"/>
        <w:rPr>
          <w:rFonts w:ascii="Arial" w:hAnsi="Arial" w:cs="Arial"/>
          <w:b/>
          <w:lang w:val="es-ES_tradnl"/>
        </w:rPr>
      </w:pPr>
      <w:r>
        <w:rPr>
          <w:rFonts w:ascii="Arial" w:hAnsi="Arial" w:cs="Arial"/>
          <w:b/>
          <w:lang w:val="es-ES_tradnl"/>
        </w:rPr>
        <w:t>PLAN DE CONTINUIDAD</w:t>
      </w:r>
    </w:p>
    <w:p w:rsidR="003B1DA8" w:rsidRDefault="005D32EB" w:rsidP="003B1DA8">
      <w:pPr>
        <w:jc w:val="center"/>
        <w:rPr>
          <w:rFonts w:ascii="Arial" w:hAnsi="Arial" w:cs="Arial"/>
          <w:b/>
          <w:lang w:val="es-ES_tradnl"/>
        </w:rPr>
      </w:pPr>
      <w:r>
        <w:rPr>
          <w:rFonts w:ascii="Arial" w:hAnsi="Arial" w:cs="Arial"/>
          <w:b/>
          <w:lang w:val="es-ES_tradnl"/>
        </w:rPr>
        <w:t>FO-</w:t>
      </w:r>
      <w:r w:rsidR="00490F41">
        <w:rPr>
          <w:rFonts w:ascii="Arial" w:hAnsi="Arial" w:cs="Arial"/>
          <w:b/>
          <w:lang w:val="es-ES_tradnl"/>
        </w:rPr>
        <w:t>ABA-</w:t>
      </w:r>
      <w:r w:rsidR="003B1DA8">
        <w:rPr>
          <w:rFonts w:ascii="Arial" w:hAnsi="Arial" w:cs="Arial"/>
          <w:b/>
          <w:lang w:val="es-ES_tradnl"/>
        </w:rPr>
        <w:t>CC-10</w:t>
      </w:r>
    </w:p>
    <w:p w:rsidR="003B1DA8" w:rsidRPr="00266058" w:rsidRDefault="003B1DA8" w:rsidP="003B1DA8">
      <w:pPr>
        <w:jc w:val="center"/>
        <w:rPr>
          <w:rFonts w:ascii="Arial" w:hAnsi="Arial" w:cs="Arial"/>
          <w:b/>
          <w:lang w:val="es-ES_tradnl"/>
        </w:rPr>
      </w:pPr>
      <w:r>
        <w:rPr>
          <w:rFonts w:ascii="Arial" w:hAnsi="Arial" w:cs="Arial"/>
          <w:b/>
          <w:lang w:val="es-ES_tradnl"/>
        </w:rPr>
        <w:t>REV.0</w:t>
      </w:r>
      <w:r w:rsidR="00771BBC">
        <w:rPr>
          <w:rFonts w:ascii="Arial" w:hAnsi="Arial" w:cs="Arial"/>
          <w:b/>
          <w:lang w:val="es-ES_tradnl"/>
        </w:rPr>
        <w:t>0</w:t>
      </w:r>
    </w:p>
    <w:p w:rsidR="003B1DA8" w:rsidRPr="00266058" w:rsidRDefault="003B1DA8" w:rsidP="003B1DA8">
      <w:pPr>
        <w:jc w:val="center"/>
        <w:rPr>
          <w:rFonts w:ascii="Arial" w:hAnsi="Arial" w:cs="Arial"/>
          <w:b/>
        </w:rPr>
      </w:pPr>
    </w:p>
    <w:tbl>
      <w:tblPr>
        <w:tblStyle w:val="Tablaconcuadrcula"/>
        <w:tblW w:w="0" w:type="auto"/>
        <w:tblLook w:val="04A0" w:firstRow="1" w:lastRow="0" w:firstColumn="1" w:lastColumn="0" w:noHBand="0" w:noVBand="1"/>
      </w:tblPr>
      <w:tblGrid>
        <w:gridCol w:w="1914"/>
        <w:gridCol w:w="1915"/>
        <w:gridCol w:w="1915"/>
        <w:gridCol w:w="1916"/>
        <w:gridCol w:w="1916"/>
      </w:tblGrid>
      <w:tr w:rsidR="003B1DA8" w:rsidTr="006331D2">
        <w:trPr>
          <w:hidden/>
        </w:trPr>
        <w:tc>
          <w:tcPr>
            <w:tcW w:w="2120" w:type="dxa"/>
          </w:tcPr>
          <w:p w:rsidR="003B1DA8" w:rsidRDefault="003B1DA8" w:rsidP="006331D2">
            <w:pPr>
              <w:rPr>
                <w:rFonts w:ascii="Arial" w:hAnsi="Arial" w:cs="Arial"/>
                <w:vanish/>
              </w:rPr>
            </w:pPr>
          </w:p>
        </w:tc>
        <w:tc>
          <w:tcPr>
            <w:tcW w:w="2120" w:type="dxa"/>
          </w:tcPr>
          <w:p w:rsidR="003B1DA8" w:rsidRDefault="003B1DA8" w:rsidP="006331D2">
            <w:pPr>
              <w:rPr>
                <w:rFonts w:ascii="Arial" w:hAnsi="Arial" w:cs="Arial"/>
                <w:vanish/>
              </w:rPr>
            </w:pPr>
          </w:p>
        </w:tc>
        <w:tc>
          <w:tcPr>
            <w:tcW w:w="2120" w:type="dxa"/>
          </w:tcPr>
          <w:p w:rsidR="003B1DA8" w:rsidRDefault="003B1DA8" w:rsidP="006331D2">
            <w:pPr>
              <w:rPr>
                <w:rFonts w:ascii="Arial" w:hAnsi="Arial" w:cs="Arial"/>
                <w:vanish/>
              </w:rPr>
            </w:pPr>
          </w:p>
        </w:tc>
        <w:tc>
          <w:tcPr>
            <w:tcW w:w="2121" w:type="dxa"/>
          </w:tcPr>
          <w:p w:rsidR="003B1DA8" w:rsidRDefault="003B1DA8" w:rsidP="006331D2">
            <w:pPr>
              <w:rPr>
                <w:rFonts w:ascii="Arial" w:hAnsi="Arial" w:cs="Arial"/>
                <w:vanish/>
              </w:rPr>
            </w:pPr>
          </w:p>
        </w:tc>
        <w:tc>
          <w:tcPr>
            <w:tcW w:w="2121" w:type="dxa"/>
          </w:tcPr>
          <w:p w:rsidR="003B1DA8" w:rsidRDefault="003B1DA8" w:rsidP="006331D2">
            <w:pPr>
              <w:rPr>
                <w:rFonts w:ascii="Arial" w:hAnsi="Arial" w:cs="Arial"/>
                <w:vanish/>
              </w:rPr>
            </w:pPr>
          </w:p>
        </w:tc>
      </w:tr>
      <w:tr w:rsidR="003B1DA8" w:rsidTr="006331D2">
        <w:trPr>
          <w:hidden/>
        </w:trPr>
        <w:tc>
          <w:tcPr>
            <w:tcW w:w="2120" w:type="dxa"/>
          </w:tcPr>
          <w:p w:rsidR="003B1DA8" w:rsidRDefault="003B1DA8" w:rsidP="006331D2">
            <w:pPr>
              <w:rPr>
                <w:rFonts w:ascii="Arial" w:hAnsi="Arial" w:cs="Arial"/>
                <w:vanish/>
              </w:rPr>
            </w:pPr>
          </w:p>
        </w:tc>
        <w:tc>
          <w:tcPr>
            <w:tcW w:w="2120" w:type="dxa"/>
          </w:tcPr>
          <w:p w:rsidR="003B1DA8" w:rsidRDefault="003B1DA8" w:rsidP="006331D2">
            <w:pPr>
              <w:rPr>
                <w:rFonts w:ascii="Arial" w:hAnsi="Arial" w:cs="Arial"/>
                <w:vanish/>
              </w:rPr>
            </w:pPr>
          </w:p>
        </w:tc>
        <w:tc>
          <w:tcPr>
            <w:tcW w:w="2120" w:type="dxa"/>
          </w:tcPr>
          <w:p w:rsidR="003B1DA8" w:rsidRDefault="003B1DA8" w:rsidP="006331D2">
            <w:pPr>
              <w:rPr>
                <w:rFonts w:ascii="Arial" w:hAnsi="Arial" w:cs="Arial"/>
                <w:vanish/>
              </w:rPr>
            </w:pPr>
          </w:p>
        </w:tc>
        <w:tc>
          <w:tcPr>
            <w:tcW w:w="2121" w:type="dxa"/>
          </w:tcPr>
          <w:p w:rsidR="003B1DA8" w:rsidRDefault="003B1DA8" w:rsidP="006331D2">
            <w:pPr>
              <w:rPr>
                <w:rFonts w:ascii="Arial" w:hAnsi="Arial" w:cs="Arial"/>
                <w:vanish/>
              </w:rPr>
            </w:pPr>
          </w:p>
        </w:tc>
        <w:tc>
          <w:tcPr>
            <w:tcW w:w="2121" w:type="dxa"/>
          </w:tcPr>
          <w:p w:rsidR="003B1DA8" w:rsidRDefault="003B1DA8" w:rsidP="006331D2">
            <w:pPr>
              <w:rPr>
                <w:rFonts w:ascii="Arial" w:hAnsi="Arial" w:cs="Arial"/>
                <w:vanish/>
              </w:rPr>
            </w:pPr>
          </w:p>
        </w:tc>
      </w:tr>
    </w:tbl>
    <w:p w:rsidR="003B1DA8" w:rsidRPr="00266058" w:rsidRDefault="003B1DA8" w:rsidP="003B1DA8">
      <w:pPr>
        <w:rPr>
          <w:rFonts w:ascii="Arial" w:hAnsi="Arial" w:cs="Arial"/>
          <w:vanish/>
        </w:rPr>
      </w:pPr>
    </w:p>
    <w:p w:rsidR="003B1DA8" w:rsidRPr="00266058" w:rsidRDefault="003B1DA8" w:rsidP="003B1DA8">
      <w:pPr>
        <w:rPr>
          <w:rFonts w:ascii="Arial" w:hAnsi="Arial" w:cs="Arial"/>
          <w:vanish/>
        </w:rPr>
      </w:pPr>
    </w:p>
    <w:p w:rsidR="003B1DA8" w:rsidRPr="00266058" w:rsidRDefault="003B1DA8" w:rsidP="003B1DA8">
      <w:pPr>
        <w:tabs>
          <w:tab w:val="left" w:pos="567"/>
          <w:tab w:val="left" w:pos="3686"/>
          <w:tab w:val="left" w:pos="6804"/>
        </w:tabs>
        <w:jc w:val="center"/>
        <w:rPr>
          <w:rFonts w:ascii="Arial" w:hAnsi="Arial" w:cs="Arial"/>
          <w:lang w:val="es-MX"/>
        </w:rPr>
      </w:pPr>
    </w:p>
    <w:tbl>
      <w:tblPr>
        <w:tblStyle w:val="Tablaconcuadrcula"/>
        <w:tblW w:w="0" w:type="auto"/>
        <w:jc w:val="center"/>
        <w:tblLook w:val="04A0" w:firstRow="1" w:lastRow="0" w:firstColumn="1" w:lastColumn="0" w:noHBand="0" w:noVBand="1"/>
      </w:tblPr>
      <w:tblGrid>
        <w:gridCol w:w="2816"/>
        <w:gridCol w:w="2824"/>
        <w:gridCol w:w="3710"/>
      </w:tblGrid>
      <w:tr w:rsidR="003B1DA8" w:rsidTr="003711DC">
        <w:trPr>
          <w:jc w:val="center"/>
        </w:trPr>
        <w:tc>
          <w:tcPr>
            <w:tcW w:w="9350" w:type="dxa"/>
            <w:gridSpan w:val="3"/>
            <w:tcBorders>
              <w:bottom w:val="single" w:sz="4" w:space="0" w:color="auto"/>
            </w:tcBorders>
          </w:tcPr>
          <w:p w:rsidR="003B1DA8" w:rsidRDefault="004672FE" w:rsidP="006331D2">
            <w:pPr>
              <w:jc w:val="center"/>
              <w:rPr>
                <w:rFonts w:ascii="Arial" w:hAnsi="Arial" w:cs="Arial"/>
                <w:b/>
                <w:bCs/>
              </w:rPr>
            </w:pPr>
            <w:r>
              <w:rPr>
                <w:rFonts w:ascii="Arial" w:hAnsi="Arial" w:cs="Arial"/>
                <w:b/>
                <w:bCs/>
              </w:rPr>
              <w:t>Falla CCTV</w:t>
            </w:r>
          </w:p>
          <w:p w:rsidR="003B1DA8" w:rsidRDefault="003B1DA8" w:rsidP="006331D2">
            <w:pPr>
              <w:rPr>
                <w:rFonts w:ascii="Arial" w:hAnsi="Arial" w:cs="Arial"/>
                <w:b/>
                <w:bCs/>
              </w:rPr>
            </w:pPr>
          </w:p>
        </w:tc>
      </w:tr>
      <w:tr w:rsidR="003B1DA8" w:rsidTr="003711DC">
        <w:trPr>
          <w:jc w:val="center"/>
        </w:trPr>
        <w:tc>
          <w:tcPr>
            <w:tcW w:w="9350" w:type="dxa"/>
            <w:gridSpan w:val="3"/>
            <w:tcBorders>
              <w:bottom w:val="single" w:sz="4" w:space="0" w:color="auto"/>
            </w:tcBorders>
            <w:shd w:val="clear" w:color="auto" w:fill="008080"/>
          </w:tcPr>
          <w:p w:rsidR="003B1DA8" w:rsidRDefault="00FC1204" w:rsidP="006331D2">
            <w:pPr>
              <w:jc w:val="center"/>
              <w:rPr>
                <w:rFonts w:ascii="Arial" w:hAnsi="Arial" w:cs="Arial"/>
                <w:b/>
                <w:bCs/>
              </w:rPr>
            </w:pPr>
            <w:r>
              <w:rPr>
                <w:rFonts w:ascii="Arial" w:hAnsi="Arial" w:cs="Arial"/>
                <w:b/>
                <w:bCs/>
              </w:rPr>
              <w:t>OBJETIVO</w:t>
            </w:r>
          </w:p>
        </w:tc>
      </w:tr>
      <w:tr w:rsidR="00FC1204" w:rsidTr="003711DC">
        <w:trPr>
          <w:jc w:val="center"/>
        </w:trPr>
        <w:tc>
          <w:tcPr>
            <w:tcW w:w="9350" w:type="dxa"/>
            <w:gridSpan w:val="3"/>
            <w:shd w:val="clear" w:color="auto" w:fill="auto"/>
          </w:tcPr>
          <w:p w:rsidR="00FC1204" w:rsidRDefault="00FC1204" w:rsidP="006331D2">
            <w:pPr>
              <w:jc w:val="center"/>
              <w:rPr>
                <w:rFonts w:ascii="Arial" w:hAnsi="Arial" w:cs="Arial"/>
                <w:b/>
                <w:bCs/>
              </w:rPr>
            </w:pPr>
          </w:p>
        </w:tc>
      </w:tr>
      <w:tr w:rsidR="00FC1204" w:rsidTr="003711DC">
        <w:trPr>
          <w:jc w:val="center"/>
        </w:trPr>
        <w:tc>
          <w:tcPr>
            <w:tcW w:w="9350" w:type="dxa"/>
            <w:gridSpan w:val="3"/>
            <w:shd w:val="clear" w:color="auto" w:fill="008080"/>
          </w:tcPr>
          <w:p w:rsidR="00FC1204" w:rsidRDefault="00FC1204" w:rsidP="006331D2">
            <w:pPr>
              <w:jc w:val="center"/>
              <w:rPr>
                <w:rFonts w:ascii="Arial" w:hAnsi="Arial" w:cs="Arial"/>
                <w:b/>
                <w:bCs/>
              </w:rPr>
            </w:pPr>
            <w:r>
              <w:rPr>
                <w:rFonts w:ascii="Arial" w:hAnsi="Arial" w:cs="Arial"/>
                <w:b/>
                <w:bCs/>
              </w:rPr>
              <w:t>TIPIFICACIÓN DEL EVENTO ESPERADO</w:t>
            </w:r>
          </w:p>
        </w:tc>
      </w:tr>
      <w:tr w:rsidR="003B1DA8" w:rsidTr="003711DC">
        <w:trPr>
          <w:jc w:val="center"/>
        </w:trPr>
        <w:tc>
          <w:tcPr>
            <w:tcW w:w="9350" w:type="dxa"/>
            <w:gridSpan w:val="3"/>
            <w:tcBorders>
              <w:bottom w:val="single" w:sz="4" w:space="0" w:color="auto"/>
            </w:tcBorders>
          </w:tcPr>
          <w:p w:rsidR="00EA3AD9" w:rsidRDefault="004672FE" w:rsidP="003B1DA8">
            <w:pPr>
              <w:jc w:val="both"/>
              <w:rPr>
                <w:rFonts w:ascii="Arial" w:hAnsi="Arial" w:cs="Arial"/>
                <w:bCs/>
              </w:rPr>
            </w:pPr>
            <w:r>
              <w:rPr>
                <w:rFonts w:ascii="Arial" w:hAnsi="Arial" w:cs="Arial"/>
                <w:bCs/>
              </w:rPr>
              <w:t>Colapso de sistema de CCTV</w:t>
            </w:r>
          </w:p>
          <w:p w:rsidR="00DB702A" w:rsidRPr="003B1DA8" w:rsidRDefault="00DB702A" w:rsidP="003B1DA8">
            <w:pPr>
              <w:jc w:val="both"/>
              <w:rPr>
                <w:rFonts w:ascii="Arial" w:hAnsi="Arial" w:cs="Arial"/>
                <w:bCs/>
              </w:rPr>
            </w:pPr>
          </w:p>
        </w:tc>
      </w:tr>
      <w:tr w:rsidR="003B1DA8" w:rsidTr="003711DC">
        <w:trPr>
          <w:jc w:val="center"/>
        </w:trPr>
        <w:tc>
          <w:tcPr>
            <w:tcW w:w="2816" w:type="dxa"/>
            <w:shd w:val="clear" w:color="auto" w:fill="008080"/>
          </w:tcPr>
          <w:p w:rsidR="003B1DA8" w:rsidRDefault="003B1DA8" w:rsidP="006331D2">
            <w:pPr>
              <w:jc w:val="center"/>
              <w:rPr>
                <w:rFonts w:ascii="Arial" w:hAnsi="Arial" w:cs="Arial"/>
                <w:b/>
                <w:bCs/>
              </w:rPr>
            </w:pPr>
            <w:r>
              <w:rPr>
                <w:rFonts w:ascii="Arial" w:hAnsi="Arial" w:cs="Arial"/>
                <w:b/>
                <w:bCs/>
              </w:rPr>
              <w:t xml:space="preserve">CAUSAS </w:t>
            </w:r>
          </w:p>
        </w:tc>
        <w:tc>
          <w:tcPr>
            <w:tcW w:w="2824" w:type="dxa"/>
            <w:shd w:val="clear" w:color="auto" w:fill="008080"/>
          </w:tcPr>
          <w:p w:rsidR="003B1DA8" w:rsidRDefault="003B1DA8" w:rsidP="006331D2">
            <w:pPr>
              <w:jc w:val="center"/>
              <w:rPr>
                <w:rFonts w:ascii="Arial" w:hAnsi="Arial" w:cs="Arial"/>
                <w:b/>
                <w:bCs/>
              </w:rPr>
            </w:pPr>
            <w:r>
              <w:rPr>
                <w:rFonts w:ascii="Arial" w:hAnsi="Arial" w:cs="Arial"/>
                <w:b/>
                <w:bCs/>
              </w:rPr>
              <w:t xml:space="preserve">FACILITADORES </w:t>
            </w:r>
          </w:p>
        </w:tc>
        <w:tc>
          <w:tcPr>
            <w:tcW w:w="3710" w:type="dxa"/>
            <w:shd w:val="clear" w:color="auto" w:fill="008080"/>
          </w:tcPr>
          <w:p w:rsidR="003B1DA8" w:rsidRDefault="003B1DA8" w:rsidP="006331D2">
            <w:pPr>
              <w:jc w:val="center"/>
              <w:rPr>
                <w:rFonts w:ascii="Arial" w:hAnsi="Arial" w:cs="Arial"/>
                <w:b/>
                <w:bCs/>
              </w:rPr>
            </w:pPr>
            <w:r>
              <w:rPr>
                <w:rFonts w:ascii="Arial" w:hAnsi="Arial" w:cs="Arial"/>
                <w:b/>
                <w:bCs/>
              </w:rPr>
              <w:t xml:space="preserve">CONSECUENCIAS </w:t>
            </w:r>
          </w:p>
        </w:tc>
      </w:tr>
      <w:tr w:rsidR="003B1DA8" w:rsidTr="003711DC">
        <w:trPr>
          <w:jc w:val="center"/>
        </w:trPr>
        <w:tc>
          <w:tcPr>
            <w:tcW w:w="2816" w:type="dxa"/>
            <w:tcBorders>
              <w:bottom w:val="single" w:sz="4" w:space="0" w:color="auto"/>
            </w:tcBorders>
          </w:tcPr>
          <w:p w:rsidR="00332D91" w:rsidRDefault="004672FE" w:rsidP="00807B68">
            <w:pPr>
              <w:jc w:val="both"/>
              <w:rPr>
                <w:rFonts w:ascii="Arial" w:hAnsi="Arial" w:cs="Arial"/>
                <w:bCs/>
              </w:rPr>
            </w:pPr>
            <w:proofErr w:type="spellStart"/>
            <w:r>
              <w:rPr>
                <w:rFonts w:ascii="Arial" w:hAnsi="Arial" w:cs="Arial"/>
                <w:bCs/>
              </w:rPr>
              <w:t>Desconfiguración</w:t>
            </w:r>
            <w:proofErr w:type="spellEnd"/>
            <w:r>
              <w:rPr>
                <w:rFonts w:ascii="Arial" w:hAnsi="Arial" w:cs="Arial"/>
                <w:bCs/>
              </w:rPr>
              <w:t xml:space="preserve"> de sistema</w:t>
            </w:r>
          </w:p>
          <w:p w:rsidR="004672FE" w:rsidRDefault="004672FE" w:rsidP="00807B68">
            <w:pPr>
              <w:jc w:val="both"/>
              <w:rPr>
                <w:rFonts w:ascii="Arial" w:hAnsi="Arial" w:cs="Arial"/>
                <w:bCs/>
              </w:rPr>
            </w:pPr>
            <w:r>
              <w:rPr>
                <w:rFonts w:ascii="Arial" w:hAnsi="Arial" w:cs="Arial"/>
                <w:bCs/>
              </w:rPr>
              <w:t>Falla en hardware o software</w:t>
            </w:r>
          </w:p>
          <w:p w:rsidR="00D34F90" w:rsidRPr="00807B68" w:rsidRDefault="00D34F90" w:rsidP="00807B68">
            <w:pPr>
              <w:jc w:val="both"/>
              <w:rPr>
                <w:rFonts w:ascii="Arial" w:hAnsi="Arial" w:cs="Arial"/>
                <w:bCs/>
              </w:rPr>
            </w:pPr>
          </w:p>
          <w:p w:rsidR="000369E5" w:rsidRPr="00D2678A" w:rsidRDefault="000369E5" w:rsidP="00807B68">
            <w:pPr>
              <w:jc w:val="both"/>
              <w:rPr>
                <w:rFonts w:ascii="Arial" w:hAnsi="Arial" w:cs="Arial"/>
                <w:bCs/>
              </w:rPr>
            </w:pPr>
          </w:p>
        </w:tc>
        <w:tc>
          <w:tcPr>
            <w:tcW w:w="2824" w:type="dxa"/>
            <w:tcBorders>
              <w:bottom w:val="single" w:sz="4" w:space="0" w:color="auto"/>
            </w:tcBorders>
          </w:tcPr>
          <w:p w:rsidR="000369E5" w:rsidRDefault="004672FE" w:rsidP="00807B68">
            <w:pPr>
              <w:jc w:val="both"/>
              <w:rPr>
                <w:rFonts w:ascii="Arial" w:hAnsi="Arial" w:cs="Arial"/>
                <w:bCs/>
              </w:rPr>
            </w:pPr>
            <w:r>
              <w:rPr>
                <w:rFonts w:ascii="Arial" w:hAnsi="Arial" w:cs="Arial"/>
                <w:bCs/>
              </w:rPr>
              <w:t>Fallas eléctricas</w:t>
            </w:r>
          </w:p>
          <w:p w:rsidR="004672FE" w:rsidRDefault="004672FE" w:rsidP="00807B68">
            <w:pPr>
              <w:jc w:val="both"/>
              <w:rPr>
                <w:rFonts w:ascii="Arial" w:hAnsi="Arial" w:cs="Arial"/>
                <w:bCs/>
              </w:rPr>
            </w:pPr>
            <w:r>
              <w:rPr>
                <w:rFonts w:ascii="Arial" w:hAnsi="Arial" w:cs="Arial"/>
                <w:bCs/>
              </w:rPr>
              <w:t>Falla en sistema de computo</w:t>
            </w:r>
          </w:p>
          <w:p w:rsidR="00F35790" w:rsidRDefault="00F35790" w:rsidP="00807B68">
            <w:pPr>
              <w:jc w:val="both"/>
              <w:rPr>
                <w:rFonts w:ascii="Arial" w:hAnsi="Arial" w:cs="Arial"/>
                <w:bCs/>
              </w:rPr>
            </w:pPr>
          </w:p>
          <w:p w:rsidR="006D1920" w:rsidRDefault="006D1920" w:rsidP="00807B68">
            <w:pPr>
              <w:jc w:val="both"/>
              <w:rPr>
                <w:rFonts w:ascii="Arial" w:hAnsi="Arial" w:cs="Arial"/>
                <w:bCs/>
              </w:rPr>
            </w:pPr>
          </w:p>
          <w:p w:rsidR="00DF0B94" w:rsidRDefault="00DF0B94" w:rsidP="004027BA">
            <w:pPr>
              <w:jc w:val="both"/>
              <w:rPr>
                <w:rFonts w:ascii="Arial" w:hAnsi="Arial" w:cs="Arial"/>
                <w:b/>
                <w:bCs/>
              </w:rPr>
            </w:pPr>
          </w:p>
        </w:tc>
        <w:tc>
          <w:tcPr>
            <w:tcW w:w="3710" w:type="dxa"/>
            <w:tcBorders>
              <w:bottom w:val="single" w:sz="4" w:space="0" w:color="auto"/>
            </w:tcBorders>
          </w:tcPr>
          <w:p w:rsidR="00332D91" w:rsidRDefault="004672FE" w:rsidP="00807B68">
            <w:pPr>
              <w:jc w:val="both"/>
              <w:rPr>
                <w:rFonts w:ascii="Arial" w:hAnsi="Arial" w:cs="Arial"/>
                <w:bCs/>
              </w:rPr>
            </w:pPr>
            <w:r>
              <w:rPr>
                <w:rFonts w:ascii="Arial" w:hAnsi="Arial" w:cs="Arial"/>
                <w:bCs/>
              </w:rPr>
              <w:t xml:space="preserve">Pérdida de imagen </w:t>
            </w:r>
          </w:p>
          <w:p w:rsidR="004672FE" w:rsidRDefault="004672FE" w:rsidP="00807B68">
            <w:pPr>
              <w:jc w:val="both"/>
              <w:rPr>
                <w:rFonts w:ascii="Arial" w:hAnsi="Arial" w:cs="Arial"/>
                <w:bCs/>
              </w:rPr>
            </w:pPr>
            <w:r>
              <w:rPr>
                <w:rFonts w:ascii="Arial" w:hAnsi="Arial" w:cs="Arial"/>
                <w:bCs/>
              </w:rPr>
              <w:t xml:space="preserve">Seguridad vulnerada </w:t>
            </w:r>
          </w:p>
          <w:p w:rsidR="004672FE" w:rsidRDefault="004672FE" w:rsidP="00807B68">
            <w:pPr>
              <w:jc w:val="both"/>
              <w:rPr>
                <w:rFonts w:ascii="Arial" w:hAnsi="Arial" w:cs="Arial"/>
                <w:bCs/>
              </w:rPr>
            </w:pPr>
          </w:p>
          <w:p w:rsidR="00F25D67" w:rsidRDefault="00F25D67" w:rsidP="00807B68">
            <w:pPr>
              <w:jc w:val="both"/>
              <w:rPr>
                <w:rFonts w:ascii="Arial" w:hAnsi="Arial" w:cs="Arial"/>
                <w:bCs/>
              </w:rPr>
            </w:pPr>
          </w:p>
          <w:p w:rsidR="00701B37" w:rsidRPr="00FC1204" w:rsidRDefault="00701B37" w:rsidP="00807B68">
            <w:pPr>
              <w:jc w:val="both"/>
              <w:rPr>
                <w:rFonts w:ascii="Arial" w:hAnsi="Arial" w:cs="Arial"/>
                <w:bCs/>
              </w:rPr>
            </w:pPr>
          </w:p>
        </w:tc>
      </w:tr>
      <w:tr w:rsidR="00170970" w:rsidTr="003711DC">
        <w:trPr>
          <w:jc w:val="center"/>
        </w:trPr>
        <w:tc>
          <w:tcPr>
            <w:tcW w:w="9350" w:type="dxa"/>
            <w:gridSpan w:val="3"/>
            <w:tcBorders>
              <w:bottom w:val="single" w:sz="4" w:space="0" w:color="auto"/>
            </w:tcBorders>
            <w:shd w:val="clear" w:color="auto" w:fill="008080"/>
          </w:tcPr>
          <w:p w:rsidR="00170970" w:rsidRDefault="00170970" w:rsidP="00FC4108">
            <w:pPr>
              <w:jc w:val="center"/>
              <w:rPr>
                <w:rFonts w:ascii="Arial" w:hAnsi="Arial" w:cs="Arial"/>
                <w:b/>
                <w:bCs/>
              </w:rPr>
            </w:pPr>
            <w:r>
              <w:rPr>
                <w:rFonts w:ascii="Arial" w:hAnsi="Arial" w:cs="Arial"/>
                <w:b/>
                <w:bCs/>
              </w:rPr>
              <w:t>CONSIDERACIONES GENERALES</w:t>
            </w:r>
          </w:p>
        </w:tc>
      </w:tr>
      <w:tr w:rsidR="00D62D9F" w:rsidTr="003711DC">
        <w:trPr>
          <w:jc w:val="center"/>
        </w:trPr>
        <w:tc>
          <w:tcPr>
            <w:tcW w:w="9350" w:type="dxa"/>
            <w:gridSpan w:val="3"/>
            <w:tcBorders>
              <w:bottom w:val="single" w:sz="4" w:space="0" w:color="auto"/>
            </w:tcBorders>
            <w:shd w:val="clear" w:color="auto" w:fill="008080"/>
          </w:tcPr>
          <w:p w:rsidR="00D62D9F" w:rsidRDefault="00D62D9F" w:rsidP="00FC4108">
            <w:pPr>
              <w:jc w:val="center"/>
              <w:rPr>
                <w:rFonts w:ascii="Arial" w:hAnsi="Arial" w:cs="Arial"/>
                <w:b/>
                <w:bCs/>
              </w:rPr>
            </w:pPr>
          </w:p>
        </w:tc>
      </w:tr>
      <w:tr w:rsidR="00170970" w:rsidTr="003711DC">
        <w:trPr>
          <w:jc w:val="center"/>
        </w:trPr>
        <w:tc>
          <w:tcPr>
            <w:tcW w:w="9350" w:type="dxa"/>
            <w:gridSpan w:val="3"/>
            <w:tcBorders>
              <w:bottom w:val="single" w:sz="4" w:space="0" w:color="auto"/>
            </w:tcBorders>
            <w:shd w:val="clear" w:color="auto" w:fill="auto"/>
          </w:tcPr>
          <w:p w:rsidR="00170970" w:rsidRPr="00170970" w:rsidRDefault="00170970" w:rsidP="00170970">
            <w:pPr>
              <w:jc w:val="both"/>
              <w:rPr>
                <w:rFonts w:ascii="Arial" w:hAnsi="Arial" w:cs="Arial"/>
                <w:bCs/>
              </w:rPr>
            </w:pPr>
            <w:r w:rsidRPr="00170970">
              <w:rPr>
                <w:rFonts w:ascii="Arial" w:hAnsi="Arial" w:cs="Arial"/>
                <w:bCs/>
              </w:rPr>
              <w:t>No aplica</w:t>
            </w:r>
          </w:p>
        </w:tc>
      </w:tr>
      <w:tr w:rsidR="003B1DA8" w:rsidTr="003711DC">
        <w:trPr>
          <w:jc w:val="center"/>
        </w:trPr>
        <w:tc>
          <w:tcPr>
            <w:tcW w:w="9350" w:type="dxa"/>
            <w:gridSpan w:val="3"/>
            <w:tcBorders>
              <w:bottom w:val="single" w:sz="4" w:space="0" w:color="auto"/>
            </w:tcBorders>
            <w:shd w:val="clear" w:color="auto" w:fill="008080"/>
          </w:tcPr>
          <w:p w:rsidR="003B1DA8" w:rsidRDefault="003B1DA8" w:rsidP="00FC4108">
            <w:pPr>
              <w:jc w:val="center"/>
              <w:rPr>
                <w:rFonts w:ascii="Arial" w:hAnsi="Arial" w:cs="Arial"/>
                <w:b/>
                <w:bCs/>
              </w:rPr>
            </w:pPr>
            <w:r>
              <w:rPr>
                <w:rFonts w:ascii="Arial" w:hAnsi="Arial" w:cs="Arial"/>
                <w:b/>
                <w:bCs/>
              </w:rPr>
              <w:t>DESARROLLO</w:t>
            </w:r>
          </w:p>
        </w:tc>
      </w:tr>
      <w:tr w:rsidR="003B1DA8" w:rsidTr="003711DC">
        <w:trPr>
          <w:jc w:val="center"/>
        </w:trPr>
        <w:tc>
          <w:tcPr>
            <w:tcW w:w="2816" w:type="dxa"/>
            <w:shd w:val="clear" w:color="auto" w:fill="008080"/>
          </w:tcPr>
          <w:p w:rsidR="003B1DA8" w:rsidRDefault="00F5435D" w:rsidP="006331D2">
            <w:pPr>
              <w:jc w:val="center"/>
              <w:rPr>
                <w:rFonts w:ascii="Arial" w:hAnsi="Arial" w:cs="Arial"/>
                <w:b/>
                <w:bCs/>
              </w:rPr>
            </w:pPr>
            <w:r>
              <w:rPr>
                <w:rFonts w:ascii="Arial" w:hAnsi="Arial" w:cs="Arial"/>
                <w:b/>
                <w:bCs/>
              </w:rPr>
              <w:t>RESPONSABLE</w:t>
            </w:r>
          </w:p>
        </w:tc>
        <w:tc>
          <w:tcPr>
            <w:tcW w:w="6534" w:type="dxa"/>
            <w:gridSpan w:val="2"/>
            <w:shd w:val="clear" w:color="auto" w:fill="008080"/>
          </w:tcPr>
          <w:p w:rsidR="003B1DA8" w:rsidRDefault="00F5435D" w:rsidP="006331D2">
            <w:pPr>
              <w:jc w:val="center"/>
              <w:rPr>
                <w:rFonts w:ascii="Arial" w:hAnsi="Arial" w:cs="Arial"/>
                <w:b/>
                <w:bCs/>
              </w:rPr>
            </w:pPr>
            <w:r>
              <w:rPr>
                <w:rFonts w:ascii="Arial" w:hAnsi="Arial" w:cs="Arial"/>
                <w:b/>
                <w:bCs/>
              </w:rPr>
              <w:t xml:space="preserve">ACTIVIDAD </w:t>
            </w:r>
          </w:p>
        </w:tc>
      </w:tr>
      <w:tr w:rsidR="005A507F" w:rsidTr="003711DC">
        <w:trPr>
          <w:trHeight w:val="287"/>
          <w:jc w:val="center"/>
        </w:trPr>
        <w:tc>
          <w:tcPr>
            <w:tcW w:w="2816" w:type="dxa"/>
          </w:tcPr>
          <w:p w:rsidR="005A507F" w:rsidRPr="00FC4108" w:rsidRDefault="00CF1080" w:rsidP="00FC4108">
            <w:pPr>
              <w:jc w:val="center"/>
              <w:rPr>
                <w:rFonts w:ascii="Arial" w:hAnsi="Arial" w:cs="Arial"/>
                <w:bCs/>
              </w:rPr>
            </w:pPr>
            <w:r>
              <w:rPr>
                <w:rFonts w:ascii="Arial" w:hAnsi="Arial" w:cs="Arial"/>
                <w:bCs/>
              </w:rPr>
              <w:t xml:space="preserve">Usuario autorizado para monitorear </w:t>
            </w:r>
            <w:r w:rsidR="00196806">
              <w:rPr>
                <w:rFonts w:ascii="Arial" w:hAnsi="Arial" w:cs="Arial"/>
                <w:bCs/>
              </w:rPr>
              <w:t>cámaras</w:t>
            </w:r>
          </w:p>
        </w:tc>
        <w:tc>
          <w:tcPr>
            <w:tcW w:w="6534" w:type="dxa"/>
            <w:gridSpan w:val="2"/>
          </w:tcPr>
          <w:p w:rsidR="005A507F" w:rsidRDefault="00CF1080" w:rsidP="00FC4108">
            <w:pPr>
              <w:jc w:val="both"/>
              <w:rPr>
                <w:rFonts w:ascii="Arial" w:hAnsi="Arial" w:cs="Arial"/>
                <w:bCs/>
              </w:rPr>
            </w:pPr>
            <w:r>
              <w:rPr>
                <w:rFonts w:ascii="Arial" w:hAnsi="Arial" w:cs="Arial"/>
                <w:bCs/>
              </w:rPr>
              <w:t xml:space="preserve">Observa </w:t>
            </w:r>
            <w:r w:rsidR="00196806">
              <w:rPr>
                <w:rFonts w:ascii="Arial" w:hAnsi="Arial" w:cs="Arial"/>
                <w:bCs/>
              </w:rPr>
              <w:t>pérdida</w:t>
            </w:r>
            <w:r>
              <w:rPr>
                <w:rFonts w:ascii="Arial" w:hAnsi="Arial" w:cs="Arial"/>
                <w:bCs/>
              </w:rPr>
              <w:t xml:space="preserve"> de imagen</w:t>
            </w:r>
            <w:r w:rsidR="00196806">
              <w:rPr>
                <w:rFonts w:ascii="Arial" w:hAnsi="Arial" w:cs="Arial"/>
                <w:bCs/>
              </w:rPr>
              <w:t xml:space="preserve"> parcial o total de las cámaras.</w:t>
            </w:r>
          </w:p>
          <w:p w:rsidR="00196806" w:rsidRPr="00DE47F7" w:rsidRDefault="00196806" w:rsidP="00FC4108">
            <w:pPr>
              <w:jc w:val="both"/>
              <w:rPr>
                <w:rFonts w:ascii="Arial" w:hAnsi="Arial" w:cs="Arial"/>
                <w:bCs/>
              </w:rPr>
            </w:pPr>
            <w:r>
              <w:rPr>
                <w:rFonts w:ascii="Arial" w:hAnsi="Arial" w:cs="Arial"/>
                <w:bCs/>
              </w:rPr>
              <w:t>Reporta a la Gerencia de sistemas sobre el problema presentado.</w:t>
            </w:r>
          </w:p>
          <w:p w:rsidR="00F23CE5" w:rsidRPr="00C337CE" w:rsidRDefault="00F23CE5" w:rsidP="00FC4108">
            <w:pPr>
              <w:jc w:val="both"/>
              <w:rPr>
                <w:rFonts w:ascii="Arial" w:hAnsi="Arial" w:cs="Arial"/>
                <w:bCs/>
              </w:rPr>
            </w:pPr>
          </w:p>
        </w:tc>
      </w:tr>
      <w:tr w:rsidR="00EB256A" w:rsidTr="00F1094D">
        <w:trPr>
          <w:jc w:val="center"/>
        </w:trPr>
        <w:tc>
          <w:tcPr>
            <w:tcW w:w="2816" w:type="dxa"/>
          </w:tcPr>
          <w:p w:rsidR="00EB256A" w:rsidRPr="00FC4108" w:rsidRDefault="00EB256A" w:rsidP="00F1094D">
            <w:pPr>
              <w:jc w:val="center"/>
              <w:rPr>
                <w:rFonts w:ascii="Arial" w:hAnsi="Arial" w:cs="Arial"/>
                <w:bCs/>
              </w:rPr>
            </w:pPr>
            <w:r>
              <w:rPr>
                <w:rFonts w:ascii="Arial" w:hAnsi="Arial" w:cs="Arial"/>
                <w:bCs/>
              </w:rPr>
              <w:t>Gerente de Sistemas</w:t>
            </w:r>
          </w:p>
        </w:tc>
        <w:tc>
          <w:tcPr>
            <w:tcW w:w="6534" w:type="dxa"/>
            <w:gridSpan w:val="2"/>
          </w:tcPr>
          <w:p w:rsidR="00EB256A" w:rsidRDefault="00EB256A" w:rsidP="00F1094D">
            <w:pPr>
              <w:jc w:val="both"/>
              <w:rPr>
                <w:rFonts w:ascii="Arial" w:hAnsi="Arial" w:cs="Arial"/>
                <w:bCs/>
              </w:rPr>
            </w:pPr>
            <w:r>
              <w:rPr>
                <w:rFonts w:ascii="Arial" w:hAnsi="Arial" w:cs="Arial"/>
                <w:bCs/>
              </w:rPr>
              <w:t>El Gerente de sistemas realiza las siguientes actividades para identificar el origen del problema.</w:t>
            </w:r>
          </w:p>
          <w:p w:rsidR="00EB256A" w:rsidRDefault="00EB256A" w:rsidP="00F1094D">
            <w:pPr>
              <w:pStyle w:val="Prrafodelista"/>
              <w:numPr>
                <w:ilvl w:val="0"/>
                <w:numId w:val="1"/>
              </w:numPr>
              <w:jc w:val="both"/>
              <w:rPr>
                <w:rFonts w:ascii="Arial" w:hAnsi="Arial" w:cs="Arial"/>
                <w:bCs/>
              </w:rPr>
            </w:pPr>
            <w:r>
              <w:rPr>
                <w:rFonts w:ascii="Arial" w:hAnsi="Arial" w:cs="Arial"/>
                <w:bCs/>
              </w:rPr>
              <w:t>Verifica que el usuario local (oficina) este visualizando las cámaras a través del dispositivo instalado para ese efecto.</w:t>
            </w:r>
          </w:p>
          <w:p w:rsidR="00EB256A" w:rsidRDefault="00EB256A" w:rsidP="00F1094D">
            <w:pPr>
              <w:pStyle w:val="Prrafodelista"/>
              <w:numPr>
                <w:ilvl w:val="0"/>
                <w:numId w:val="1"/>
              </w:numPr>
              <w:jc w:val="both"/>
              <w:rPr>
                <w:rFonts w:ascii="Arial" w:hAnsi="Arial" w:cs="Arial"/>
                <w:bCs/>
              </w:rPr>
            </w:pPr>
            <w:r>
              <w:rPr>
                <w:rFonts w:ascii="Arial" w:hAnsi="Arial" w:cs="Arial"/>
                <w:bCs/>
              </w:rPr>
              <w:t>Si el usuario local (</w:t>
            </w:r>
            <w:proofErr w:type="gramStart"/>
            <w:r>
              <w:rPr>
                <w:rFonts w:ascii="Arial" w:hAnsi="Arial" w:cs="Arial"/>
                <w:bCs/>
              </w:rPr>
              <w:t>oficina )</w:t>
            </w:r>
            <w:proofErr w:type="gramEnd"/>
            <w:r>
              <w:rPr>
                <w:rFonts w:ascii="Arial" w:hAnsi="Arial" w:cs="Arial"/>
                <w:bCs/>
              </w:rPr>
              <w:t xml:space="preserve"> puede visualizar las cámaras, pero el usuario y/</w:t>
            </w:r>
            <w:proofErr w:type="spellStart"/>
            <w:r>
              <w:rPr>
                <w:rFonts w:ascii="Arial" w:hAnsi="Arial" w:cs="Arial"/>
                <w:bCs/>
              </w:rPr>
              <w:t>o</w:t>
            </w:r>
            <w:proofErr w:type="spellEnd"/>
            <w:r>
              <w:rPr>
                <w:rFonts w:ascii="Arial" w:hAnsi="Arial" w:cs="Arial"/>
                <w:bCs/>
              </w:rPr>
              <w:t xml:space="preserve"> operador remoto no, pasa al siguiente apartado.</w:t>
            </w:r>
          </w:p>
          <w:p w:rsidR="00EB256A" w:rsidRDefault="00EB256A" w:rsidP="00F1094D">
            <w:pPr>
              <w:pStyle w:val="Prrafodelista"/>
              <w:numPr>
                <w:ilvl w:val="0"/>
                <w:numId w:val="1"/>
              </w:numPr>
              <w:jc w:val="both"/>
              <w:rPr>
                <w:rFonts w:ascii="Arial" w:hAnsi="Arial" w:cs="Arial"/>
                <w:bCs/>
              </w:rPr>
            </w:pPr>
            <w:r>
              <w:rPr>
                <w:rFonts w:ascii="Arial" w:hAnsi="Arial" w:cs="Arial"/>
                <w:bCs/>
              </w:rPr>
              <w:t xml:space="preserve">Si el usuario local </w:t>
            </w:r>
            <w:proofErr w:type="gramStart"/>
            <w:r>
              <w:rPr>
                <w:rFonts w:ascii="Arial" w:hAnsi="Arial" w:cs="Arial"/>
                <w:bCs/>
              </w:rPr>
              <w:t>( oficina</w:t>
            </w:r>
            <w:proofErr w:type="gramEnd"/>
            <w:r>
              <w:rPr>
                <w:rFonts w:ascii="Arial" w:hAnsi="Arial" w:cs="Arial"/>
                <w:bCs/>
              </w:rPr>
              <w:t xml:space="preserve"> ) no puede visualizar las cámaras, el equipo DVR receptor de señal, deberá ser desconectado de la corriente eléctrica por 1 minuto, y volver a conectar, después de realizado esto, deberá verificar si se recuperó la imagen localmente.</w:t>
            </w:r>
          </w:p>
          <w:p w:rsidR="00EB256A" w:rsidRDefault="00EB256A" w:rsidP="00F1094D">
            <w:pPr>
              <w:pStyle w:val="Prrafodelista"/>
              <w:numPr>
                <w:ilvl w:val="0"/>
                <w:numId w:val="1"/>
              </w:numPr>
              <w:jc w:val="both"/>
              <w:rPr>
                <w:rFonts w:ascii="Arial" w:hAnsi="Arial" w:cs="Arial"/>
                <w:bCs/>
              </w:rPr>
            </w:pPr>
            <w:r>
              <w:rPr>
                <w:rFonts w:ascii="Arial" w:hAnsi="Arial" w:cs="Arial"/>
                <w:bCs/>
              </w:rPr>
              <w:t>Si no logra recuperarse la imagen después de reiniciado el equipo, deberá solicitar apoyo local con algún proveedor local, ya que la falla podría presentarse en algún elemento físico.</w:t>
            </w:r>
          </w:p>
          <w:p w:rsidR="00EB256A" w:rsidRDefault="00360B03" w:rsidP="00F1094D">
            <w:pPr>
              <w:pStyle w:val="Prrafodelista"/>
              <w:numPr>
                <w:ilvl w:val="0"/>
                <w:numId w:val="1"/>
              </w:numPr>
              <w:jc w:val="both"/>
              <w:rPr>
                <w:rFonts w:ascii="Arial" w:hAnsi="Arial" w:cs="Arial"/>
                <w:bCs/>
              </w:rPr>
            </w:pPr>
            <w:r>
              <w:rPr>
                <w:rFonts w:ascii="Arial" w:hAnsi="Arial" w:cs="Arial"/>
                <w:bCs/>
              </w:rPr>
              <w:t>Los elementos que pudieran ser reemplazados una vez hecho el diagnóstico del proveedor local serían:</w:t>
            </w:r>
          </w:p>
          <w:p w:rsidR="00360B03" w:rsidRDefault="00360B03" w:rsidP="00360B03">
            <w:pPr>
              <w:pStyle w:val="Prrafodelista"/>
              <w:numPr>
                <w:ilvl w:val="1"/>
                <w:numId w:val="1"/>
              </w:numPr>
              <w:jc w:val="both"/>
              <w:rPr>
                <w:rFonts w:ascii="Arial" w:hAnsi="Arial" w:cs="Arial"/>
                <w:bCs/>
              </w:rPr>
            </w:pPr>
            <w:r>
              <w:rPr>
                <w:rFonts w:ascii="Arial" w:hAnsi="Arial" w:cs="Arial"/>
                <w:bCs/>
              </w:rPr>
              <w:t xml:space="preserve">Eliminador de corriente </w:t>
            </w:r>
            <w:proofErr w:type="spellStart"/>
            <w:r>
              <w:rPr>
                <w:rFonts w:ascii="Arial" w:hAnsi="Arial" w:cs="Arial"/>
                <w:bCs/>
              </w:rPr>
              <w:t>multiconexión</w:t>
            </w:r>
            <w:proofErr w:type="spellEnd"/>
            <w:r>
              <w:rPr>
                <w:rFonts w:ascii="Arial" w:hAnsi="Arial" w:cs="Arial"/>
                <w:bCs/>
              </w:rPr>
              <w:t xml:space="preserve"> a cámaras (pulpo).</w:t>
            </w:r>
          </w:p>
          <w:p w:rsidR="00360B03" w:rsidRDefault="00360B03" w:rsidP="00360B03">
            <w:pPr>
              <w:pStyle w:val="Prrafodelista"/>
              <w:numPr>
                <w:ilvl w:val="1"/>
                <w:numId w:val="1"/>
              </w:numPr>
              <w:jc w:val="both"/>
              <w:rPr>
                <w:rFonts w:ascii="Arial" w:hAnsi="Arial" w:cs="Arial"/>
                <w:bCs/>
              </w:rPr>
            </w:pPr>
            <w:r>
              <w:rPr>
                <w:rFonts w:ascii="Arial" w:hAnsi="Arial" w:cs="Arial"/>
                <w:bCs/>
              </w:rPr>
              <w:t>Disco duro.</w:t>
            </w:r>
          </w:p>
          <w:p w:rsidR="00360B03" w:rsidRDefault="00360B03" w:rsidP="00360B03">
            <w:pPr>
              <w:pStyle w:val="Prrafodelista"/>
              <w:numPr>
                <w:ilvl w:val="0"/>
                <w:numId w:val="1"/>
              </w:numPr>
              <w:jc w:val="both"/>
              <w:rPr>
                <w:rFonts w:ascii="Arial" w:hAnsi="Arial" w:cs="Arial"/>
                <w:bCs/>
              </w:rPr>
            </w:pPr>
            <w:r>
              <w:rPr>
                <w:rFonts w:ascii="Arial" w:hAnsi="Arial" w:cs="Arial"/>
                <w:bCs/>
              </w:rPr>
              <w:t>Si el daño se presenta en el equipo de grabación, deberá valorarse la disponibilidad en mercado de un equipo DVR compatible con las cámaras instaladas.</w:t>
            </w:r>
          </w:p>
          <w:p w:rsidR="00360B03" w:rsidRPr="00360B03" w:rsidRDefault="00360B03" w:rsidP="00360B03">
            <w:pPr>
              <w:pStyle w:val="Prrafodelista"/>
              <w:numPr>
                <w:ilvl w:val="0"/>
                <w:numId w:val="1"/>
              </w:numPr>
              <w:jc w:val="both"/>
              <w:rPr>
                <w:rFonts w:ascii="Arial" w:hAnsi="Arial" w:cs="Arial"/>
                <w:bCs/>
              </w:rPr>
            </w:pPr>
            <w:r>
              <w:rPr>
                <w:rFonts w:ascii="Arial" w:hAnsi="Arial" w:cs="Arial"/>
                <w:bCs/>
              </w:rPr>
              <w:lastRenderedPageBreak/>
              <w:t>Si no existe en el mercado o en resguardo del Gerente de Sistemas equipo compatible, deberá valorarse la adquisición de un nuevo equipo DVR y sus cámaras.</w:t>
            </w:r>
          </w:p>
          <w:p w:rsidR="00EB256A" w:rsidRPr="00FC4108" w:rsidRDefault="00EB256A" w:rsidP="00F1094D">
            <w:pPr>
              <w:jc w:val="both"/>
              <w:rPr>
                <w:rFonts w:ascii="Arial" w:hAnsi="Arial" w:cs="Arial"/>
                <w:bCs/>
              </w:rPr>
            </w:pPr>
          </w:p>
        </w:tc>
      </w:tr>
      <w:tr w:rsidR="003B1DA8" w:rsidTr="003711DC">
        <w:trPr>
          <w:jc w:val="center"/>
        </w:trPr>
        <w:tc>
          <w:tcPr>
            <w:tcW w:w="2816" w:type="dxa"/>
          </w:tcPr>
          <w:p w:rsidR="002055BD" w:rsidRPr="00FC4108" w:rsidRDefault="00196806" w:rsidP="002055BD">
            <w:pPr>
              <w:jc w:val="center"/>
              <w:rPr>
                <w:rFonts w:ascii="Arial" w:hAnsi="Arial" w:cs="Arial"/>
                <w:bCs/>
              </w:rPr>
            </w:pPr>
            <w:r>
              <w:rPr>
                <w:rFonts w:ascii="Arial" w:hAnsi="Arial" w:cs="Arial"/>
                <w:bCs/>
              </w:rPr>
              <w:lastRenderedPageBreak/>
              <w:t>Gerente de Sistemas</w:t>
            </w:r>
          </w:p>
        </w:tc>
        <w:tc>
          <w:tcPr>
            <w:tcW w:w="6534" w:type="dxa"/>
            <w:gridSpan w:val="2"/>
          </w:tcPr>
          <w:p w:rsidR="00DD52F8" w:rsidRDefault="00360B03" w:rsidP="00DD52F8">
            <w:pPr>
              <w:jc w:val="both"/>
              <w:rPr>
                <w:rFonts w:ascii="Arial" w:hAnsi="Arial" w:cs="Arial"/>
                <w:bCs/>
              </w:rPr>
            </w:pPr>
            <w:r>
              <w:rPr>
                <w:rFonts w:ascii="Arial" w:hAnsi="Arial" w:cs="Arial"/>
                <w:bCs/>
              </w:rPr>
              <w:t>Si las cámaras se pueden visualizar localmente, e</w:t>
            </w:r>
            <w:r w:rsidR="00196806">
              <w:rPr>
                <w:rFonts w:ascii="Arial" w:hAnsi="Arial" w:cs="Arial"/>
                <w:bCs/>
              </w:rPr>
              <w:t>l Gerente de sistemas realiza las siguient</w:t>
            </w:r>
            <w:r>
              <w:rPr>
                <w:rFonts w:ascii="Arial" w:hAnsi="Arial" w:cs="Arial"/>
                <w:bCs/>
              </w:rPr>
              <w:t>es actividades para continuar con la identificación d</w:t>
            </w:r>
            <w:r w:rsidR="00196806">
              <w:rPr>
                <w:rFonts w:ascii="Arial" w:hAnsi="Arial" w:cs="Arial"/>
                <w:bCs/>
              </w:rPr>
              <w:t>el origen del problema.</w:t>
            </w:r>
          </w:p>
          <w:p w:rsidR="00196806" w:rsidRDefault="00196806" w:rsidP="00360B03">
            <w:pPr>
              <w:pStyle w:val="Prrafodelista"/>
              <w:numPr>
                <w:ilvl w:val="0"/>
                <w:numId w:val="3"/>
              </w:numPr>
              <w:jc w:val="both"/>
              <w:rPr>
                <w:rFonts w:ascii="Arial" w:hAnsi="Arial" w:cs="Arial"/>
                <w:bCs/>
              </w:rPr>
            </w:pPr>
            <w:r>
              <w:rPr>
                <w:rFonts w:ascii="Arial" w:hAnsi="Arial" w:cs="Arial"/>
                <w:bCs/>
              </w:rPr>
              <w:t>Ingresar vía remota al servidor o a una computadora personal en la oficina que reporta la falla.</w:t>
            </w:r>
          </w:p>
          <w:p w:rsidR="00196806" w:rsidRDefault="00196806" w:rsidP="00360B03">
            <w:pPr>
              <w:pStyle w:val="Prrafodelista"/>
              <w:numPr>
                <w:ilvl w:val="0"/>
                <w:numId w:val="3"/>
              </w:numPr>
              <w:jc w:val="both"/>
              <w:rPr>
                <w:rFonts w:ascii="Arial" w:hAnsi="Arial" w:cs="Arial"/>
                <w:bCs/>
              </w:rPr>
            </w:pPr>
            <w:r>
              <w:rPr>
                <w:rFonts w:ascii="Arial" w:hAnsi="Arial" w:cs="Arial"/>
                <w:bCs/>
              </w:rPr>
              <w:t>Si no se puede ingresar, verificar el estado del modem, en su caso, solicitar a personal local desconectarlo de la corriente eléctrica por 1 minuto para posteriormente volver a prenderlo.</w:t>
            </w:r>
          </w:p>
          <w:p w:rsidR="00196806" w:rsidRDefault="00196806" w:rsidP="00360B03">
            <w:pPr>
              <w:pStyle w:val="Prrafodelista"/>
              <w:numPr>
                <w:ilvl w:val="0"/>
                <w:numId w:val="3"/>
              </w:numPr>
              <w:jc w:val="both"/>
              <w:rPr>
                <w:rFonts w:ascii="Arial" w:hAnsi="Arial" w:cs="Arial"/>
                <w:bCs/>
              </w:rPr>
            </w:pPr>
            <w:r>
              <w:rPr>
                <w:rFonts w:ascii="Arial" w:hAnsi="Arial" w:cs="Arial"/>
                <w:bCs/>
              </w:rPr>
              <w:t>En caso de que el reinicio del modem no corrija el problema, reportar a TELMEX para su sustitución.</w:t>
            </w:r>
          </w:p>
          <w:p w:rsidR="00196806" w:rsidRPr="00196806" w:rsidRDefault="00196806" w:rsidP="00360B03">
            <w:pPr>
              <w:pStyle w:val="Prrafodelista"/>
              <w:numPr>
                <w:ilvl w:val="0"/>
                <w:numId w:val="3"/>
              </w:numPr>
              <w:jc w:val="both"/>
              <w:rPr>
                <w:rFonts w:ascii="Arial" w:hAnsi="Arial" w:cs="Arial"/>
                <w:bCs/>
              </w:rPr>
            </w:pPr>
            <w:r>
              <w:rPr>
                <w:rFonts w:ascii="Arial" w:hAnsi="Arial" w:cs="Arial"/>
                <w:bCs/>
              </w:rPr>
              <w:t>El Gerente de sistemas indicará a personal de la oficina local, como conectar el equipo de cámaras al modem de respaldo. Para lo cual deberá corroborar que el modem de respaldo tiene configurado en el firewall la configuración para permitir la salida del video a la red pública.</w:t>
            </w:r>
          </w:p>
          <w:p w:rsidR="00F23CE5" w:rsidRPr="00FC4108" w:rsidRDefault="00F23CE5" w:rsidP="00DD52F8">
            <w:pPr>
              <w:jc w:val="both"/>
              <w:rPr>
                <w:rFonts w:ascii="Arial" w:hAnsi="Arial" w:cs="Arial"/>
                <w:bCs/>
              </w:rPr>
            </w:pPr>
          </w:p>
        </w:tc>
      </w:tr>
      <w:tr w:rsidR="00196806" w:rsidTr="003711DC">
        <w:trPr>
          <w:jc w:val="center"/>
        </w:trPr>
        <w:tc>
          <w:tcPr>
            <w:tcW w:w="2816" w:type="dxa"/>
          </w:tcPr>
          <w:p w:rsidR="00196806" w:rsidRDefault="00196806" w:rsidP="002055BD">
            <w:pPr>
              <w:jc w:val="center"/>
              <w:rPr>
                <w:rFonts w:ascii="Arial" w:hAnsi="Arial" w:cs="Arial"/>
                <w:bCs/>
              </w:rPr>
            </w:pPr>
            <w:r>
              <w:rPr>
                <w:rFonts w:ascii="Arial" w:hAnsi="Arial" w:cs="Arial"/>
                <w:bCs/>
              </w:rPr>
              <w:t>Gerente de sistemas</w:t>
            </w:r>
          </w:p>
        </w:tc>
        <w:tc>
          <w:tcPr>
            <w:tcW w:w="6534" w:type="dxa"/>
            <w:gridSpan w:val="2"/>
          </w:tcPr>
          <w:p w:rsidR="00196806" w:rsidRDefault="00196806" w:rsidP="00DD52F8">
            <w:pPr>
              <w:jc w:val="both"/>
              <w:rPr>
                <w:rFonts w:ascii="Arial" w:hAnsi="Arial" w:cs="Arial"/>
                <w:bCs/>
              </w:rPr>
            </w:pPr>
            <w:r>
              <w:rPr>
                <w:rFonts w:ascii="Arial" w:hAnsi="Arial" w:cs="Arial"/>
                <w:bCs/>
              </w:rPr>
              <w:t>En caso de que</w:t>
            </w:r>
            <w:r w:rsidR="00EB256A">
              <w:rPr>
                <w:rFonts w:ascii="Arial" w:hAnsi="Arial" w:cs="Arial"/>
                <w:bCs/>
              </w:rPr>
              <w:t xml:space="preserve"> se</w:t>
            </w:r>
            <w:r>
              <w:rPr>
                <w:rFonts w:ascii="Arial" w:hAnsi="Arial" w:cs="Arial"/>
                <w:bCs/>
              </w:rPr>
              <w:t xml:space="preserve"> pueda ingresar al servidor o equipo de cómputo de la oficina que reporta la falla, </w:t>
            </w:r>
            <w:r w:rsidR="00EB256A">
              <w:rPr>
                <w:rFonts w:ascii="Arial" w:hAnsi="Arial" w:cs="Arial"/>
                <w:bCs/>
              </w:rPr>
              <w:t>el Gerente de sistemas realiza las siguientes acciones:</w:t>
            </w:r>
          </w:p>
          <w:p w:rsidR="00EB256A" w:rsidRDefault="00EB256A" w:rsidP="00EB256A">
            <w:pPr>
              <w:pStyle w:val="Prrafodelista"/>
              <w:numPr>
                <w:ilvl w:val="0"/>
                <w:numId w:val="2"/>
              </w:numPr>
              <w:jc w:val="both"/>
              <w:rPr>
                <w:rFonts w:ascii="Arial" w:hAnsi="Arial" w:cs="Arial"/>
                <w:bCs/>
              </w:rPr>
            </w:pPr>
            <w:r>
              <w:rPr>
                <w:rFonts w:ascii="Arial" w:hAnsi="Arial" w:cs="Arial"/>
                <w:bCs/>
              </w:rPr>
              <w:t xml:space="preserve">Verifica a través de la </w:t>
            </w:r>
            <w:proofErr w:type="spellStart"/>
            <w:proofErr w:type="gramStart"/>
            <w:r>
              <w:rPr>
                <w:rFonts w:ascii="Arial" w:hAnsi="Arial" w:cs="Arial"/>
                <w:bCs/>
              </w:rPr>
              <w:t>pagina</w:t>
            </w:r>
            <w:proofErr w:type="spellEnd"/>
            <w:proofErr w:type="gramEnd"/>
            <w:r>
              <w:rPr>
                <w:rFonts w:ascii="Arial" w:hAnsi="Arial" w:cs="Arial"/>
                <w:bCs/>
              </w:rPr>
              <w:t xml:space="preserve"> </w:t>
            </w:r>
            <w:hyperlink r:id="rId6" w:history="1">
              <w:r w:rsidRPr="00A57A60">
                <w:rPr>
                  <w:rStyle w:val="Hipervnculo"/>
                  <w:rFonts w:ascii="Arial" w:hAnsi="Arial" w:cs="Arial"/>
                  <w:bCs/>
                </w:rPr>
                <w:t>https://who.is</w:t>
              </w:r>
            </w:hyperlink>
            <w:r>
              <w:rPr>
                <w:rFonts w:ascii="Arial" w:hAnsi="Arial" w:cs="Arial"/>
                <w:bCs/>
              </w:rPr>
              <w:t xml:space="preserve"> cual es la dirección IP WAN.</w:t>
            </w:r>
          </w:p>
          <w:p w:rsidR="00EB256A" w:rsidRDefault="00EB256A" w:rsidP="00EB256A">
            <w:pPr>
              <w:pStyle w:val="Prrafodelista"/>
              <w:numPr>
                <w:ilvl w:val="0"/>
                <w:numId w:val="2"/>
              </w:numPr>
              <w:jc w:val="both"/>
              <w:rPr>
                <w:rFonts w:ascii="Arial" w:hAnsi="Arial" w:cs="Arial"/>
                <w:bCs/>
              </w:rPr>
            </w:pPr>
            <w:r>
              <w:rPr>
                <w:rFonts w:ascii="Arial" w:hAnsi="Arial" w:cs="Arial"/>
                <w:bCs/>
              </w:rPr>
              <w:t xml:space="preserve">Revisa en la página </w:t>
            </w:r>
            <w:hyperlink r:id="rId7" w:history="1">
              <w:r w:rsidRPr="00A57A60">
                <w:rPr>
                  <w:rStyle w:val="Hipervnculo"/>
                  <w:rFonts w:ascii="Arial" w:hAnsi="Arial" w:cs="Arial"/>
                  <w:bCs/>
                </w:rPr>
                <w:t>https://account.dyn.com</w:t>
              </w:r>
            </w:hyperlink>
            <w:r>
              <w:rPr>
                <w:rFonts w:ascii="Arial" w:hAnsi="Arial" w:cs="Arial"/>
                <w:bCs/>
              </w:rPr>
              <w:t xml:space="preserve"> que dirección IP WAN se encuentra registrada en el mapa de direcciones para la oficina con fallas.</w:t>
            </w:r>
          </w:p>
          <w:p w:rsidR="00360B03" w:rsidRDefault="00EB256A" w:rsidP="00360B03">
            <w:pPr>
              <w:pStyle w:val="Prrafodelista"/>
              <w:numPr>
                <w:ilvl w:val="0"/>
                <w:numId w:val="2"/>
              </w:numPr>
              <w:jc w:val="both"/>
              <w:rPr>
                <w:rFonts w:ascii="Arial" w:hAnsi="Arial" w:cs="Arial"/>
                <w:bCs/>
              </w:rPr>
            </w:pPr>
            <w:r>
              <w:rPr>
                <w:rFonts w:ascii="Arial" w:hAnsi="Arial" w:cs="Arial"/>
                <w:bCs/>
              </w:rPr>
              <w:t>En caso de discrepancia modifica la dirección y notifica a usuario para que realice pruebas.</w:t>
            </w:r>
          </w:p>
          <w:p w:rsidR="00360B03" w:rsidRPr="00360B03" w:rsidRDefault="00360B03" w:rsidP="00360B03">
            <w:pPr>
              <w:pStyle w:val="Prrafodelista"/>
              <w:jc w:val="both"/>
              <w:rPr>
                <w:rFonts w:ascii="Arial" w:hAnsi="Arial" w:cs="Arial"/>
                <w:bCs/>
              </w:rPr>
            </w:pPr>
          </w:p>
        </w:tc>
      </w:tr>
      <w:tr w:rsidR="00360B03" w:rsidTr="00360B03">
        <w:tblPrEx>
          <w:jc w:val="left"/>
        </w:tblPrEx>
        <w:tc>
          <w:tcPr>
            <w:tcW w:w="2816" w:type="dxa"/>
          </w:tcPr>
          <w:p w:rsidR="00360B03" w:rsidRDefault="00360B03" w:rsidP="00F1094D">
            <w:pPr>
              <w:jc w:val="center"/>
              <w:rPr>
                <w:rFonts w:ascii="Arial" w:hAnsi="Arial" w:cs="Arial"/>
                <w:bCs/>
              </w:rPr>
            </w:pPr>
            <w:r>
              <w:rPr>
                <w:rFonts w:ascii="Arial" w:hAnsi="Arial" w:cs="Arial"/>
                <w:bCs/>
              </w:rPr>
              <w:t>Gerente de sistemas</w:t>
            </w:r>
          </w:p>
        </w:tc>
        <w:tc>
          <w:tcPr>
            <w:tcW w:w="6534" w:type="dxa"/>
            <w:gridSpan w:val="2"/>
          </w:tcPr>
          <w:p w:rsidR="00360B03" w:rsidRDefault="00360B03" w:rsidP="00F1094D">
            <w:pPr>
              <w:jc w:val="both"/>
              <w:rPr>
                <w:rFonts w:ascii="Arial" w:hAnsi="Arial" w:cs="Arial"/>
                <w:bCs/>
              </w:rPr>
            </w:pPr>
            <w:r>
              <w:rPr>
                <w:rFonts w:ascii="Arial" w:hAnsi="Arial" w:cs="Arial"/>
                <w:bCs/>
              </w:rPr>
              <w:t xml:space="preserve">En caso de que </w:t>
            </w:r>
            <w:r>
              <w:rPr>
                <w:rFonts w:ascii="Arial" w:hAnsi="Arial" w:cs="Arial"/>
                <w:bCs/>
              </w:rPr>
              <w:t xml:space="preserve">una vez modificada la dirección IP WAN en la página </w:t>
            </w:r>
            <w:hyperlink r:id="rId8" w:history="1">
              <w:r w:rsidRPr="00A57A60">
                <w:rPr>
                  <w:rStyle w:val="Hipervnculo"/>
                  <w:rFonts w:ascii="Arial" w:hAnsi="Arial" w:cs="Arial"/>
                  <w:bCs/>
                </w:rPr>
                <w:t>https://account.dyn.com</w:t>
              </w:r>
            </w:hyperlink>
            <w:r>
              <w:rPr>
                <w:rFonts w:ascii="Arial" w:hAnsi="Arial" w:cs="Arial"/>
                <w:bCs/>
              </w:rPr>
              <w:t xml:space="preserve"> no puedan visualizarse las cámaras de forma remota, se debe realizar lo siguiente:</w:t>
            </w:r>
          </w:p>
          <w:p w:rsidR="00360B03" w:rsidRDefault="00360B03" w:rsidP="00360B03">
            <w:pPr>
              <w:pStyle w:val="Prrafodelista"/>
              <w:numPr>
                <w:ilvl w:val="0"/>
                <w:numId w:val="4"/>
              </w:numPr>
              <w:jc w:val="both"/>
              <w:rPr>
                <w:rFonts w:ascii="Arial" w:hAnsi="Arial" w:cs="Arial"/>
                <w:bCs/>
              </w:rPr>
            </w:pPr>
            <w:r>
              <w:rPr>
                <w:rFonts w:ascii="Arial" w:hAnsi="Arial" w:cs="Arial"/>
                <w:bCs/>
              </w:rPr>
              <w:t>Revisar que el DVR tenga configurada la dirección IP LAN y puerto de acceso</w:t>
            </w:r>
            <w:r w:rsidR="00987BB9">
              <w:rPr>
                <w:rFonts w:ascii="Arial" w:hAnsi="Arial" w:cs="Arial"/>
                <w:bCs/>
              </w:rPr>
              <w:t xml:space="preserve"> correspondiente, conforme a los controles de configuración de firewall en poder del Gerente de Sistemas.</w:t>
            </w:r>
          </w:p>
          <w:p w:rsidR="00987BB9" w:rsidRDefault="00987BB9" w:rsidP="00360B03">
            <w:pPr>
              <w:pStyle w:val="Prrafodelista"/>
              <w:numPr>
                <w:ilvl w:val="0"/>
                <w:numId w:val="4"/>
              </w:numPr>
              <w:jc w:val="both"/>
              <w:rPr>
                <w:rFonts w:ascii="Arial" w:hAnsi="Arial" w:cs="Arial"/>
                <w:bCs/>
              </w:rPr>
            </w:pPr>
            <w:r>
              <w:rPr>
                <w:rFonts w:ascii="Arial" w:hAnsi="Arial" w:cs="Arial"/>
                <w:bCs/>
              </w:rPr>
              <w:t>Una vez realizado este paso, solicitará al usuario verificar si ya puede visualizar la imagen.</w:t>
            </w:r>
          </w:p>
          <w:p w:rsidR="00360B03" w:rsidRPr="00360B03" w:rsidRDefault="00360B03" w:rsidP="00F1094D">
            <w:pPr>
              <w:pStyle w:val="Prrafodelista"/>
              <w:jc w:val="both"/>
              <w:rPr>
                <w:rFonts w:ascii="Arial" w:hAnsi="Arial" w:cs="Arial"/>
                <w:bCs/>
              </w:rPr>
            </w:pPr>
          </w:p>
        </w:tc>
      </w:tr>
      <w:tr w:rsidR="00987BB9" w:rsidTr="00360B03">
        <w:tblPrEx>
          <w:jc w:val="left"/>
        </w:tblPrEx>
        <w:tc>
          <w:tcPr>
            <w:tcW w:w="2816" w:type="dxa"/>
          </w:tcPr>
          <w:p w:rsidR="00987BB9" w:rsidRDefault="00987BB9" w:rsidP="00F1094D">
            <w:pPr>
              <w:jc w:val="center"/>
              <w:rPr>
                <w:rFonts w:ascii="Arial" w:hAnsi="Arial" w:cs="Arial"/>
                <w:bCs/>
              </w:rPr>
            </w:pPr>
            <w:r>
              <w:rPr>
                <w:rFonts w:ascii="Arial" w:hAnsi="Arial" w:cs="Arial"/>
                <w:bCs/>
              </w:rPr>
              <w:t>Gerente de sistemas</w:t>
            </w:r>
          </w:p>
        </w:tc>
        <w:tc>
          <w:tcPr>
            <w:tcW w:w="6534" w:type="dxa"/>
            <w:gridSpan w:val="2"/>
          </w:tcPr>
          <w:p w:rsidR="00987BB9" w:rsidRDefault="00987BB9" w:rsidP="00F1094D">
            <w:pPr>
              <w:jc w:val="both"/>
              <w:rPr>
                <w:rFonts w:ascii="Arial" w:hAnsi="Arial" w:cs="Arial"/>
                <w:bCs/>
              </w:rPr>
            </w:pPr>
            <w:r>
              <w:rPr>
                <w:rFonts w:ascii="Arial" w:hAnsi="Arial" w:cs="Arial"/>
                <w:bCs/>
              </w:rPr>
              <w:t>En caso de que una vez modificada la configuración en el DVR con los</w:t>
            </w:r>
            <w:r w:rsidR="000C77BF">
              <w:rPr>
                <w:rFonts w:ascii="Arial" w:hAnsi="Arial" w:cs="Arial"/>
                <w:bCs/>
              </w:rPr>
              <w:t xml:space="preserve"> datos de configuración de red local continua sin poder ver la imagen de forma remota, el Gerente de sistemas, deberá realizar lo siguiente:</w:t>
            </w:r>
          </w:p>
          <w:p w:rsidR="000C77BF" w:rsidRDefault="000C77BF" w:rsidP="000C77BF">
            <w:pPr>
              <w:pStyle w:val="Prrafodelista"/>
              <w:numPr>
                <w:ilvl w:val="0"/>
                <w:numId w:val="5"/>
              </w:numPr>
              <w:jc w:val="both"/>
              <w:rPr>
                <w:rFonts w:ascii="Arial" w:hAnsi="Arial" w:cs="Arial"/>
                <w:bCs/>
              </w:rPr>
            </w:pPr>
            <w:r>
              <w:rPr>
                <w:rFonts w:ascii="Arial" w:hAnsi="Arial" w:cs="Arial"/>
                <w:bCs/>
              </w:rPr>
              <w:t>Revisar la configuración del modem para validar los datos de firewall o trazabilidad de puertos, indicando tanto la dirección IP local, como los puertos locales y remotos por los cuales la señal sale.</w:t>
            </w:r>
          </w:p>
          <w:p w:rsidR="000C77BF" w:rsidRDefault="000C77BF" w:rsidP="000C77BF">
            <w:pPr>
              <w:pStyle w:val="Prrafodelista"/>
              <w:numPr>
                <w:ilvl w:val="0"/>
                <w:numId w:val="5"/>
              </w:numPr>
              <w:jc w:val="both"/>
              <w:rPr>
                <w:rFonts w:ascii="Arial" w:hAnsi="Arial" w:cs="Arial"/>
                <w:bCs/>
              </w:rPr>
            </w:pPr>
            <w:r>
              <w:rPr>
                <w:rFonts w:ascii="Arial" w:hAnsi="Arial" w:cs="Arial"/>
                <w:bCs/>
              </w:rPr>
              <w:t>Una vez configurado el modem, grabar y salir, para reingresar y verificar que la configuración quedo grabada.</w:t>
            </w:r>
          </w:p>
          <w:p w:rsidR="008F5650" w:rsidRDefault="000C77BF" w:rsidP="000C77BF">
            <w:pPr>
              <w:pStyle w:val="Prrafodelista"/>
              <w:numPr>
                <w:ilvl w:val="0"/>
                <w:numId w:val="5"/>
              </w:numPr>
              <w:jc w:val="both"/>
              <w:rPr>
                <w:rFonts w:ascii="Arial" w:hAnsi="Arial" w:cs="Arial"/>
                <w:bCs/>
              </w:rPr>
            </w:pPr>
            <w:r>
              <w:rPr>
                <w:rFonts w:ascii="Arial" w:hAnsi="Arial" w:cs="Arial"/>
                <w:bCs/>
              </w:rPr>
              <w:t>En caso de no retener la configuración, se debe reportar a TELMEX para que repare o sustituya el modem.</w:t>
            </w:r>
          </w:p>
          <w:p w:rsidR="000C77BF" w:rsidRDefault="000C77BF" w:rsidP="000C77BF">
            <w:pPr>
              <w:pStyle w:val="Prrafodelista"/>
              <w:numPr>
                <w:ilvl w:val="0"/>
                <w:numId w:val="5"/>
              </w:numPr>
              <w:jc w:val="both"/>
              <w:rPr>
                <w:rFonts w:ascii="Arial" w:hAnsi="Arial" w:cs="Arial"/>
                <w:bCs/>
              </w:rPr>
            </w:pPr>
            <w:r>
              <w:rPr>
                <w:rFonts w:ascii="Arial" w:hAnsi="Arial" w:cs="Arial"/>
                <w:bCs/>
              </w:rPr>
              <w:t xml:space="preserve">Mientras tanto, el Gerente de Sistemas deberá habilitar el modem de respaldo para que pueda visualizarse la imagen de forma remota, </w:t>
            </w:r>
            <w:r w:rsidR="008F5650">
              <w:rPr>
                <w:rFonts w:ascii="Arial" w:hAnsi="Arial" w:cs="Arial"/>
                <w:bCs/>
              </w:rPr>
              <w:t xml:space="preserve">recordar configurar el firewall en este modem y la IP WAN en la página </w:t>
            </w:r>
            <w:hyperlink r:id="rId9" w:history="1">
              <w:r w:rsidR="008F5650" w:rsidRPr="00A57A60">
                <w:rPr>
                  <w:rStyle w:val="Hipervnculo"/>
                  <w:rFonts w:ascii="Arial" w:hAnsi="Arial" w:cs="Arial"/>
                  <w:bCs/>
                </w:rPr>
                <w:t>https://account.dyn.com</w:t>
              </w:r>
            </w:hyperlink>
            <w:r w:rsidR="008F5650">
              <w:rPr>
                <w:rFonts w:ascii="Arial" w:hAnsi="Arial" w:cs="Arial"/>
                <w:bCs/>
              </w:rPr>
              <w:t xml:space="preserve"> agregando un </w:t>
            </w:r>
            <w:proofErr w:type="spellStart"/>
            <w:r w:rsidR="008F5650">
              <w:rPr>
                <w:rFonts w:ascii="Arial" w:hAnsi="Arial" w:cs="Arial"/>
                <w:bCs/>
              </w:rPr>
              <w:t>accecso</w:t>
            </w:r>
            <w:proofErr w:type="spellEnd"/>
            <w:r w:rsidR="008F5650">
              <w:rPr>
                <w:rFonts w:ascii="Arial" w:hAnsi="Arial" w:cs="Arial"/>
                <w:bCs/>
              </w:rPr>
              <w:t xml:space="preserve"> alterno para esta nueva IP.</w:t>
            </w:r>
          </w:p>
          <w:p w:rsidR="000C77BF" w:rsidRPr="000C77BF" w:rsidRDefault="000C77BF" w:rsidP="000C77BF">
            <w:pPr>
              <w:pStyle w:val="Prrafodelista"/>
              <w:numPr>
                <w:ilvl w:val="0"/>
                <w:numId w:val="5"/>
              </w:numPr>
              <w:jc w:val="both"/>
              <w:rPr>
                <w:rFonts w:ascii="Arial" w:hAnsi="Arial" w:cs="Arial"/>
                <w:bCs/>
              </w:rPr>
            </w:pPr>
            <w:r>
              <w:rPr>
                <w:rFonts w:ascii="Arial" w:hAnsi="Arial" w:cs="Arial"/>
                <w:bCs/>
              </w:rPr>
              <w:lastRenderedPageBreak/>
              <w:t>Si retiene la configuración, solicitar al usuario realice pruebas para visualizar las cámaras.</w:t>
            </w:r>
          </w:p>
        </w:tc>
      </w:tr>
      <w:tr w:rsidR="000C77BF" w:rsidTr="00360B03">
        <w:tblPrEx>
          <w:jc w:val="left"/>
        </w:tblPrEx>
        <w:tc>
          <w:tcPr>
            <w:tcW w:w="2816" w:type="dxa"/>
          </w:tcPr>
          <w:p w:rsidR="000C77BF" w:rsidRDefault="000C77BF" w:rsidP="00F1094D">
            <w:pPr>
              <w:jc w:val="center"/>
              <w:rPr>
                <w:rFonts w:ascii="Arial" w:hAnsi="Arial" w:cs="Arial"/>
                <w:bCs/>
              </w:rPr>
            </w:pPr>
            <w:r>
              <w:rPr>
                <w:rFonts w:ascii="Arial" w:hAnsi="Arial" w:cs="Arial"/>
                <w:bCs/>
              </w:rPr>
              <w:lastRenderedPageBreak/>
              <w:t>Gerente de oficina</w:t>
            </w:r>
          </w:p>
        </w:tc>
        <w:tc>
          <w:tcPr>
            <w:tcW w:w="6534" w:type="dxa"/>
            <w:gridSpan w:val="2"/>
          </w:tcPr>
          <w:p w:rsidR="000C77BF" w:rsidRDefault="000C77BF" w:rsidP="00F1094D">
            <w:pPr>
              <w:jc w:val="both"/>
              <w:rPr>
                <w:rFonts w:ascii="Arial" w:hAnsi="Arial" w:cs="Arial"/>
                <w:bCs/>
              </w:rPr>
            </w:pPr>
            <w:r>
              <w:rPr>
                <w:rFonts w:ascii="Arial" w:hAnsi="Arial" w:cs="Arial"/>
                <w:bCs/>
              </w:rPr>
              <w:t xml:space="preserve">En caso de sustitución o reparación del modem, el gerente de oficina deberá notificar </w:t>
            </w:r>
            <w:r w:rsidR="008F5650">
              <w:rPr>
                <w:rFonts w:ascii="Arial" w:hAnsi="Arial" w:cs="Arial"/>
                <w:bCs/>
              </w:rPr>
              <w:t xml:space="preserve">al Gerente de Sistemas cuando se lleve a cabo, con el objeto de que el Gerente de sistemas realice la configuración de modem y página </w:t>
            </w:r>
            <w:hyperlink r:id="rId10" w:history="1">
              <w:r w:rsidR="008F5650" w:rsidRPr="00A57A60">
                <w:rPr>
                  <w:rStyle w:val="Hipervnculo"/>
                  <w:rFonts w:ascii="Arial" w:hAnsi="Arial" w:cs="Arial"/>
                  <w:bCs/>
                </w:rPr>
                <w:t>https://account.dyn.com</w:t>
              </w:r>
            </w:hyperlink>
            <w:r w:rsidR="008F5650">
              <w:rPr>
                <w:rFonts w:ascii="Arial" w:hAnsi="Arial" w:cs="Arial"/>
                <w:bCs/>
              </w:rPr>
              <w:t>.</w:t>
            </w:r>
          </w:p>
          <w:p w:rsidR="008F5650" w:rsidRDefault="008F5650" w:rsidP="00F1094D">
            <w:pPr>
              <w:jc w:val="both"/>
              <w:rPr>
                <w:rFonts w:ascii="Arial" w:hAnsi="Arial" w:cs="Arial"/>
                <w:bCs/>
              </w:rPr>
            </w:pPr>
            <w:r>
              <w:rPr>
                <w:rFonts w:ascii="Arial" w:hAnsi="Arial" w:cs="Arial"/>
                <w:bCs/>
              </w:rPr>
              <w:t>Una vez realizada la configuración verificar con el usuario que el problema haya sido resuelto.</w:t>
            </w:r>
          </w:p>
        </w:tc>
      </w:tr>
    </w:tbl>
    <w:p w:rsidR="00614251" w:rsidRDefault="00614251">
      <w:bookmarkStart w:id="0" w:name="_GoBack"/>
      <w:bookmarkEnd w:id="0"/>
    </w:p>
    <w:sectPr w:rsidR="00614251" w:rsidSect="00437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1E67"/>
    <w:multiLevelType w:val="hybridMultilevel"/>
    <w:tmpl w:val="297E51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FC7FC3"/>
    <w:multiLevelType w:val="hybridMultilevel"/>
    <w:tmpl w:val="4BE4E326"/>
    <w:lvl w:ilvl="0" w:tplc="049062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BD774A"/>
    <w:multiLevelType w:val="hybridMultilevel"/>
    <w:tmpl w:val="25081816"/>
    <w:lvl w:ilvl="0" w:tplc="049062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0890D31"/>
    <w:multiLevelType w:val="hybridMultilevel"/>
    <w:tmpl w:val="2B52629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DED4587"/>
    <w:multiLevelType w:val="hybridMultilevel"/>
    <w:tmpl w:val="297E51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A8"/>
    <w:rsid w:val="000369E5"/>
    <w:rsid w:val="000750B1"/>
    <w:rsid w:val="00084ADC"/>
    <w:rsid w:val="000C77BF"/>
    <w:rsid w:val="000F567E"/>
    <w:rsid w:val="00152361"/>
    <w:rsid w:val="00170970"/>
    <w:rsid w:val="001836A2"/>
    <w:rsid w:val="00196806"/>
    <w:rsid w:val="00201B70"/>
    <w:rsid w:val="002055BD"/>
    <w:rsid w:val="00292B3F"/>
    <w:rsid w:val="00293F34"/>
    <w:rsid w:val="002C6567"/>
    <w:rsid w:val="002F3B2C"/>
    <w:rsid w:val="00300893"/>
    <w:rsid w:val="00332D91"/>
    <w:rsid w:val="00355E97"/>
    <w:rsid w:val="00360B03"/>
    <w:rsid w:val="003711DC"/>
    <w:rsid w:val="003B1DA8"/>
    <w:rsid w:val="003C588B"/>
    <w:rsid w:val="004027BA"/>
    <w:rsid w:val="004077C2"/>
    <w:rsid w:val="004378F3"/>
    <w:rsid w:val="004672FE"/>
    <w:rsid w:val="00481D3F"/>
    <w:rsid w:val="00490F41"/>
    <w:rsid w:val="00494A4C"/>
    <w:rsid w:val="004F3D8C"/>
    <w:rsid w:val="00513397"/>
    <w:rsid w:val="00565263"/>
    <w:rsid w:val="005A1D51"/>
    <w:rsid w:val="005A507F"/>
    <w:rsid w:val="005D32EB"/>
    <w:rsid w:val="005F36F0"/>
    <w:rsid w:val="0060434D"/>
    <w:rsid w:val="00614251"/>
    <w:rsid w:val="00625FE7"/>
    <w:rsid w:val="006B183A"/>
    <w:rsid w:val="006D1920"/>
    <w:rsid w:val="00701B37"/>
    <w:rsid w:val="00736B77"/>
    <w:rsid w:val="00771BBC"/>
    <w:rsid w:val="007964BA"/>
    <w:rsid w:val="00807B68"/>
    <w:rsid w:val="008234AB"/>
    <w:rsid w:val="0084723E"/>
    <w:rsid w:val="00884B6C"/>
    <w:rsid w:val="008867F8"/>
    <w:rsid w:val="008C4F4D"/>
    <w:rsid w:val="008C66CA"/>
    <w:rsid w:val="008F5650"/>
    <w:rsid w:val="00910614"/>
    <w:rsid w:val="00917230"/>
    <w:rsid w:val="009200AF"/>
    <w:rsid w:val="00987BB9"/>
    <w:rsid w:val="009B5A02"/>
    <w:rsid w:val="00A24307"/>
    <w:rsid w:val="00A36FDC"/>
    <w:rsid w:val="00AA1437"/>
    <w:rsid w:val="00AD712E"/>
    <w:rsid w:val="00AF5017"/>
    <w:rsid w:val="00B44BE9"/>
    <w:rsid w:val="00B6541D"/>
    <w:rsid w:val="00BC1BDE"/>
    <w:rsid w:val="00BE68D6"/>
    <w:rsid w:val="00C0621D"/>
    <w:rsid w:val="00C337CE"/>
    <w:rsid w:val="00C94ED5"/>
    <w:rsid w:val="00C95FE9"/>
    <w:rsid w:val="00CC7124"/>
    <w:rsid w:val="00CE19C9"/>
    <w:rsid w:val="00CF1080"/>
    <w:rsid w:val="00CF1C87"/>
    <w:rsid w:val="00CF3EBF"/>
    <w:rsid w:val="00D2678A"/>
    <w:rsid w:val="00D2735B"/>
    <w:rsid w:val="00D34F90"/>
    <w:rsid w:val="00D4307D"/>
    <w:rsid w:val="00D62D9F"/>
    <w:rsid w:val="00D844DC"/>
    <w:rsid w:val="00D91039"/>
    <w:rsid w:val="00DB3D4D"/>
    <w:rsid w:val="00DB702A"/>
    <w:rsid w:val="00DD52F8"/>
    <w:rsid w:val="00DE47F7"/>
    <w:rsid w:val="00DF0B94"/>
    <w:rsid w:val="00E24AE0"/>
    <w:rsid w:val="00E528E8"/>
    <w:rsid w:val="00EA3AD9"/>
    <w:rsid w:val="00EB256A"/>
    <w:rsid w:val="00F23CE5"/>
    <w:rsid w:val="00F25D67"/>
    <w:rsid w:val="00F35790"/>
    <w:rsid w:val="00F5435D"/>
    <w:rsid w:val="00F5516E"/>
    <w:rsid w:val="00F66DF4"/>
    <w:rsid w:val="00F70526"/>
    <w:rsid w:val="00F97547"/>
    <w:rsid w:val="00FC1204"/>
    <w:rsid w:val="00FC4108"/>
    <w:rsid w:val="00FD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7BAF6-E70E-411E-8807-2DFE5F4E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DA8"/>
    <w:pPr>
      <w:jc w:val="left"/>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B1DA8"/>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B1DA8"/>
    <w:rPr>
      <w:rFonts w:ascii="Tahoma" w:hAnsi="Tahoma" w:cs="Tahoma"/>
      <w:sz w:val="16"/>
      <w:szCs w:val="16"/>
    </w:rPr>
  </w:style>
  <w:style w:type="character" w:customStyle="1" w:styleId="TextodegloboCar">
    <w:name w:val="Texto de globo Car"/>
    <w:basedOn w:val="Fuentedeprrafopredeter"/>
    <w:link w:val="Textodeglobo"/>
    <w:uiPriority w:val="99"/>
    <w:semiHidden/>
    <w:rsid w:val="003B1DA8"/>
    <w:rPr>
      <w:rFonts w:ascii="Tahoma" w:eastAsia="Times New Roman" w:hAnsi="Tahoma" w:cs="Tahoma"/>
      <w:sz w:val="16"/>
      <w:szCs w:val="16"/>
      <w:lang w:val="es-ES" w:eastAsia="es-ES"/>
    </w:rPr>
  </w:style>
  <w:style w:type="paragraph" w:styleId="Prrafodelista">
    <w:name w:val="List Paragraph"/>
    <w:basedOn w:val="Normal"/>
    <w:uiPriority w:val="34"/>
    <w:qFormat/>
    <w:rsid w:val="00196806"/>
    <w:pPr>
      <w:ind w:left="720"/>
      <w:contextualSpacing/>
    </w:pPr>
  </w:style>
  <w:style w:type="character" w:styleId="Hipervnculo">
    <w:name w:val="Hyperlink"/>
    <w:basedOn w:val="Fuentedeprrafopredeter"/>
    <w:uiPriority w:val="99"/>
    <w:unhideWhenUsed/>
    <w:rsid w:val="00EB25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79784">
      <w:bodyDiv w:val="1"/>
      <w:marLeft w:val="0"/>
      <w:marRight w:val="0"/>
      <w:marTop w:val="0"/>
      <w:marBottom w:val="0"/>
      <w:divBdr>
        <w:top w:val="none" w:sz="0" w:space="0" w:color="auto"/>
        <w:left w:val="none" w:sz="0" w:space="0" w:color="auto"/>
        <w:bottom w:val="none" w:sz="0" w:space="0" w:color="auto"/>
        <w:right w:val="none" w:sz="0" w:space="0" w:color="auto"/>
      </w:divBdr>
    </w:div>
    <w:div w:id="185961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unt.dyn.com" TargetMode="External"/><Relationship Id="rId3" Type="http://schemas.openxmlformats.org/officeDocument/2006/relationships/settings" Target="settings.xml"/><Relationship Id="rId7" Type="http://schemas.openxmlformats.org/officeDocument/2006/relationships/hyperlink" Target="https://account.dy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i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account.dyn.com" TargetMode="External"/><Relationship Id="rId4" Type="http://schemas.openxmlformats.org/officeDocument/2006/relationships/webSettings" Target="webSettings.xml"/><Relationship Id="rId9" Type="http://schemas.openxmlformats.org/officeDocument/2006/relationships/hyperlink" Target="https://account.dy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3</Pages>
  <Words>809</Words>
  <Characters>4453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dc:creator>
  <cp:lastModifiedBy>Alejandro Yescas</cp:lastModifiedBy>
  <cp:revision>6</cp:revision>
  <cp:lastPrinted>2017-03-30T15:44:00Z</cp:lastPrinted>
  <dcterms:created xsi:type="dcterms:W3CDTF">2017-04-10T17:59:00Z</dcterms:created>
  <dcterms:modified xsi:type="dcterms:W3CDTF">2018-03-14T20:14:00Z</dcterms:modified>
</cp:coreProperties>
</file>